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283" w:tblpY="1"/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9072"/>
      </w:tblGrid>
      <w:tr w:rsidR="00300314" w14:paraId="4C00B20C" w14:textId="77777777" w:rsidTr="00300314">
        <w:trPr>
          <w:cantSplit/>
          <w:trHeight w:val="1276"/>
        </w:trPr>
        <w:tc>
          <w:tcPr>
            <w:tcW w:w="6238" w:type="dxa"/>
          </w:tcPr>
          <w:p w14:paraId="4C00B20A" w14:textId="77777777" w:rsidR="00300314" w:rsidRDefault="00300314" w:rsidP="0084115A">
            <w:pPr>
              <w:pStyle w:val="Skjema-10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1" layoutInCell="0" allowOverlap="0" wp14:anchorId="4C00B2C8" wp14:editId="4C00B2C9">
                  <wp:simplePos x="0" y="0"/>
                  <wp:positionH relativeFrom="page">
                    <wp:posOffset>97155</wp:posOffset>
                  </wp:positionH>
                  <wp:positionV relativeFrom="page">
                    <wp:posOffset>-349885</wp:posOffset>
                  </wp:positionV>
                  <wp:extent cx="3420110" cy="1227455"/>
                  <wp:effectExtent l="0" t="0" r="0" b="0"/>
                  <wp:wrapNone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Align w:val="bottom"/>
          </w:tcPr>
          <w:p w14:paraId="4C00B20B" w14:textId="77777777" w:rsidR="00300314" w:rsidRPr="00EE6597" w:rsidRDefault="00150247" w:rsidP="00497CD0">
            <w:pPr>
              <w:pStyle w:val="Skjema-10"/>
              <w:spacing w:after="40"/>
              <w:jc w:val="right"/>
            </w:pPr>
            <w:r>
              <w:rPr>
                <w:color w:val="008ABD"/>
                <w:sz w:val="28"/>
              </w:rPr>
              <w:t>Erklæring</w:t>
            </w:r>
            <w:r w:rsidR="00300314" w:rsidRPr="00EC01C6">
              <w:rPr>
                <w:color w:val="008ABD"/>
                <w:sz w:val="28"/>
              </w:rPr>
              <w:t xml:space="preserve"> </w:t>
            </w:r>
            <w:r w:rsidR="00BA72BE">
              <w:rPr>
                <w:color w:val="008ABD"/>
                <w:sz w:val="28"/>
              </w:rPr>
              <w:t>om</w:t>
            </w:r>
            <w:r w:rsidR="00300314" w:rsidRPr="00EC01C6">
              <w:rPr>
                <w:color w:val="008ABD"/>
                <w:sz w:val="28"/>
              </w:rPr>
              <w:t xml:space="preserve"> </w:t>
            </w:r>
            <w:r w:rsidR="00300314" w:rsidRPr="00EC01C6">
              <w:rPr>
                <w:color w:val="008ABD"/>
                <w:sz w:val="28"/>
              </w:rPr>
              <w:br/>
              <w:t>reder</w:t>
            </w:r>
            <w:r w:rsidR="00497CD0">
              <w:rPr>
                <w:color w:val="008ABD"/>
                <w:sz w:val="28"/>
              </w:rPr>
              <w:t>iets</w:t>
            </w:r>
            <w:r w:rsidR="00300314" w:rsidRPr="00EC01C6">
              <w:rPr>
                <w:color w:val="008ABD"/>
                <w:sz w:val="28"/>
              </w:rPr>
              <w:t xml:space="preserve"> egenkontroll</w:t>
            </w:r>
          </w:p>
        </w:tc>
      </w:tr>
    </w:tbl>
    <w:p w14:paraId="4C00B20D" w14:textId="77777777" w:rsidR="00F44DB2" w:rsidRDefault="00F44DB2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77"/>
        <w:gridCol w:w="10539"/>
        <w:gridCol w:w="2693"/>
      </w:tblGrid>
      <w:tr w:rsidR="00F44DB2" w:rsidRPr="00F44DB2" w14:paraId="4C00B217" w14:textId="77777777" w:rsidTr="00E64728">
        <w:trPr>
          <w:cantSplit/>
          <w:trHeight w:hRule="exact" w:val="2211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0B20E" w14:textId="77777777" w:rsidR="00C243D1" w:rsidRPr="00C243D1" w:rsidRDefault="00C243D1" w:rsidP="00C243D1">
            <w:pPr>
              <w:spacing w:line="259" w:lineRule="auto"/>
              <w:ind w:hanging="10"/>
              <w:rPr>
                <w:rFonts w:ascii="Calibri" w:hAnsi="Calibri"/>
                <w:sz w:val="22"/>
                <w:szCs w:val="22"/>
              </w:rPr>
            </w:pPr>
            <w:r w:rsidRPr="00C243D1">
              <w:rPr>
                <w:rFonts w:ascii="Calibri" w:hAnsi="Calibri"/>
                <w:sz w:val="22"/>
                <w:szCs w:val="22"/>
              </w:rPr>
              <w:t xml:space="preserve">Skjema KS-0103 Erklæring om rederiets egenkontroll skal være mottatt av Sjøfartsdirektoratet </w:t>
            </w:r>
            <w:r w:rsidRPr="00C243D1">
              <w:rPr>
                <w:rFonts w:ascii="Calibri" w:hAnsi="Calibri"/>
                <w:sz w:val="22"/>
                <w:szCs w:val="22"/>
                <w:u w:val="single" w:color="000000"/>
              </w:rPr>
              <w:t>før</w:t>
            </w:r>
            <w:r w:rsidRPr="00C243D1">
              <w:rPr>
                <w:rFonts w:ascii="Calibri" w:hAnsi="Calibri"/>
                <w:sz w:val="22"/>
                <w:szCs w:val="22"/>
              </w:rPr>
              <w:t xml:space="preserve"> inspeksjonen kan starte.</w:t>
            </w:r>
          </w:p>
          <w:p w14:paraId="4C00B20F" w14:textId="77777777" w:rsidR="00C243D1" w:rsidRPr="00C243D1" w:rsidRDefault="00C243D1" w:rsidP="00C243D1">
            <w:pPr>
              <w:spacing w:line="259" w:lineRule="auto"/>
              <w:ind w:hanging="10"/>
              <w:rPr>
                <w:rFonts w:ascii="Calibri" w:hAnsi="Calibri"/>
                <w:sz w:val="22"/>
                <w:szCs w:val="22"/>
              </w:rPr>
            </w:pPr>
            <w:r w:rsidRPr="00C243D1">
              <w:rPr>
                <w:rFonts w:ascii="Calibri" w:hAnsi="Calibri"/>
                <w:sz w:val="22"/>
                <w:szCs w:val="22"/>
              </w:rPr>
              <w:t xml:space="preserve">Dette gjelder for årlig-, mellomliggende og fornyelsesinspeksjon for følgende sertifikattyper: </w:t>
            </w:r>
          </w:p>
          <w:p w14:paraId="4C00B210" w14:textId="77777777" w:rsidR="00F44DB2" w:rsidRPr="00E64763" w:rsidRDefault="00F44DB2" w:rsidP="00F80C3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763">
              <w:rPr>
                <w:rFonts w:asciiTheme="minorHAnsi" w:hAnsiTheme="minorHAnsi"/>
                <w:sz w:val="22"/>
                <w:szCs w:val="22"/>
              </w:rPr>
              <w:t>Passasjersertifikat,</w:t>
            </w:r>
          </w:p>
          <w:p w14:paraId="4C00B211" w14:textId="77777777" w:rsidR="00F44DB2" w:rsidRPr="00E64763" w:rsidRDefault="00F44DB2" w:rsidP="00F44DB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763">
              <w:rPr>
                <w:rFonts w:asciiTheme="minorHAnsi" w:hAnsiTheme="minorHAnsi"/>
                <w:sz w:val="22"/>
                <w:szCs w:val="22"/>
              </w:rPr>
              <w:t xml:space="preserve">Fartssertifikat for lasteskip </w:t>
            </w:r>
            <w:r w:rsidR="00E64763" w:rsidRPr="00E64763">
              <w:rPr>
                <w:rFonts w:asciiTheme="minorHAnsi" w:hAnsiTheme="minorHAnsi"/>
                <w:sz w:val="22"/>
                <w:szCs w:val="22"/>
              </w:rPr>
              <w:t>og</w:t>
            </w:r>
            <w:r w:rsidRPr="00E64763">
              <w:rPr>
                <w:rFonts w:asciiTheme="minorHAnsi" w:hAnsiTheme="minorHAnsi"/>
                <w:sz w:val="22"/>
                <w:szCs w:val="22"/>
              </w:rPr>
              <w:t xml:space="preserve"> lektere,</w:t>
            </w:r>
          </w:p>
          <w:p w14:paraId="4C00B212" w14:textId="77777777" w:rsidR="00B7479A" w:rsidRDefault="00F44DB2" w:rsidP="00C175F9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763">
              <w:rPr>
                <w:rFonts w:asciiTheme="minorHAnsi" w:hAnsiTheme="minorHAnsi"/>
                <w:sz w:val="22"/>
                <w:szCs w:val="22"/>
              </w:rPr>
              <w:t>Fartssertifikat for fiske- og fangstfartøy.</w:t>
            </w:r>
          </w:p>
          <w:p w14:paraId="4C00B213" w14:textId="77777777" w:rsidR="00E64763" w:rsidRPr="00E64763" w:rsidRDefault="00E64763" w:rsidP="00E647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C00B214" w14:textId="77777777" w:rsidR="00C243D1" w:rsidRPr="00C243D1" w:rsidRDefault="00C243D1" w:rsidP="00C243D1">
            <w:pPr>
              <w:spacing w:line="239" w:lineRule="auto"/>
              <w:ind w:right="866"/>
              <w:rPr>
                <w:rFonts w:ascii="Calibri" w:hAnsi="Calibri"/>
                <w:sz w:val="22"/>
                <w:szCs w:val="22"/>
              </w:rPr>
            </w:pPr>
            <w:r w:rsidRPr="00C243D1">
              <w:rPr>
                <w:rFonts w:ascii="Calibri" w:hAnsi="Calibri"/>
                <w:sz w:val="22"/>
                <w:szCs w:val="22"/>
              </w:rPr>
              <w:t xml:space="preserve">jf. § 21(2), 25(3) og 27(3) i forskrift 22. desember 2014 nr. 1893 om tilsyn og sertifikat for norske skip og flyttbare innretninger.  </w:t>
            </w:r>
          </w:p>
          <w:p w14:paraId="4C00B215" w14:textId="77777777" w:rsidR="00F44DB2" w:rsidRPr="00E64763" w:rsidRDefault="00F44DB2" w:rsidP="00C243D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C00B216" w14:textId="77777777" w:rsidR="00F44DB2" w:rsidRPr="00F44DB2" w:rsidRDefault="00F44DB2" w:rsidP="0084115A">
            <w:pPr>
              <w:pStyle w:val="arial7"/>
              <w:rPr>
                <w:rFonts w:asciiTheme="minorHAnsi" w:hAnsiTheme="minorHAnsi"/>
              </w:rPr>
            </w:pPr>
          </w:p>
        </w:tc>
      </w:tr>
      <w:tr w:rsidR="00F44DB2" w:rsidRPr="00F44DB2" w14:paraId="4C00B21C" w14:textId="77777777" w:rsidTr="00E64728">
        <w:trPr>
          <w:cantSplit/>
          <w:trHeight w:hRule="exact" w:val="600"/>
        </w:trPr>
        <w:tc>
          <w:tcPr>
            <w:tcW w:w="2077" w:type="dxa"/>
            <w:tcBorders>
              <w:top w:val="single" w:sz="4" w:space="0" w:color="auto"/>
            </w:tcBorders>
          </w:tcPr>
          <w:p w14:paraId="4C00B218" w14:textId="77777777" w:rsidR="00F44DB2" w:rsidRPr="00A82536" w:rsidRDefault="00F44DB2" w:rsidP="0084115A">
            <w:pPr>
              <w:pStyle w:val="arial7"/>
              <w:rPr>
                <w:rFonts w:asciiTheme="minorHAnsi" w:hAnsiTheme="minorHAnsi"/>
                <w:sz w:val="18"/>
                <w:szCs w:val="18"/>
              </w:rPr>
            </w:pPr>
            <w:r w:rsidRPr="00A82536">
              <w:rPr>
                <w:rFonts w:asciiTheme="minorHAnsi" w:hAnsiTheme="minorHAnsi"/>
                <w:sz w:val="18"/>
                <w:szCs w:val="18"/>
              </w:rPr>
              <w:t>Kjenningssignal</w:t>
            </w:r>
          </w:p>
          <w:p w14:paraId="4C00B219" w14:textId="77777777" w:rsidR="00F44DB2" w:rsidRPr="00154FD9" w:rsidRDefault="00F80C37" w:rsidP="004A43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1" w:name="Tekst55"/>
            <w:r w:rsidRPr="00154FD9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232" w:type="dxa"/>
            <w:gridSpan w:val="2"/>
          </w:tcPr>
          <w:p w14:paraId="4C00B21A" w14:textId="77777777" w:rsidR="00F44DB2" w:rsidRPr="00A82536" w:rsidRDefault="008C7078" w:rsidP="0084115A">
            <w:pPr>
              <w:pStyle w:val="arial7"/>
              <w:rPr>
                <w:rFonts w:asciiTheme="minorHAnsi" w:hAnsiTheme="minorHAnsi"/>
                <w:sz w:val="18"/>
                <w:szCs w:val="18"/>
              </w:rPr>
            </w:pPr>
            <w:r w:rsidRPr="00A82536">
              <w:rPr>
                <w:rFonts w:asciiTheme="minorHAnsi" w:hAnsiTheme="minorHAnsi"/>
                <w:sz w:val="18"/>
                <w:szCs w:val="18"/>
              </w:rPr>
              <w:t>Skipets</w:t>
            </w:r>
            <w:r w:rsidR="00F44DB2" w:rsidRPr="00A82536">
              <w:rPr>
                <w:rFonts w:asciiTheme="minorHAnsi" w:hAnsiTheme="minorHAnsi"/>
                <w:sz w:val="18"/>
                <w:szCs w:val="18"/>
              </w:rPr>
              <w:t xml:space="preserve"> navn</w:t>
            </w:r>
          </w:p>
          <w:p w14:paraId="4C00B21B" w14:textId="77777777" w:rsidR="00F44DB2" w:rsidRPr="00154FD9" w:rsidRDefault="00F80C37" w:rsidP="004A43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2" w:name="Tekst56"/>
            <w:r w:rsidRPr="00154FD9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00B21D" w14:textId="77777777" w:rsidR="00F44DB2" w:rsidRPr="00C243D1" w:rsidRDefault="00F44DB2" w:rsidP="0084115A">
      <w:pPr>
        <w:ind w:left="284"/>
        <w:rPr>
          <w:rFonts w:ascii="Calibri" w:hAnsi="Calibri"/>
          <w:sz w:val="22"/>
          <w:szCs w:val="22"/>
        </w:rPr>
      </w:pPr>
    </w:p>
    <w:p w14:paraId="4C00B21E" w14:textId="77777777" w:rsidR="00CD33FB" w:rsidRPr="0029132C" w:rsidRDefault="00CD33FB" w:rsidP="00CD33FB">
      <w:pPr>
        <w:spacing w:line="240" w:lineRule="exact"/>
        <w:ind w:left="567" w:right="-20"/>
        <w:rPr>
          <w:rFonts w:asciiTheme="minorHAnsi" w:eastAsia="Calibri" w:hAnsiTheme="minorHAnsi" w:cs="Calibri"/>
          <w:b/>
          <w:sz w:val="22"/>
          <w:szCs w:val="22"/>
        </w:rPr>
      </w:pPr>
      <w:r w:rsidRPr="0029132C">
        <w:rPr>
          <w:rFonts w:asciiTheme="minorHAnsi" w:eastAsia="Calibri" w:hAnsiTheme="minorHAnsi" w:cs="Calibri"/>
          <w:b/>
          <w:sz w:val="22"/>
          <w:szCs w:val="22"/>
        </w:rPr>
        <w:t xml:space="preserve">Erklæringen kan </w:t>
      </w:r>
      <w:r>
        <w:rPr>
          <w:rFonts w:asciiTheme="minorHAnsi" w:eastAsia="Calibri" w:hAnsiTheme="minorHAnsi" w:cs="Calibri"/>
          <w:b/>
          <w:sz w:val="22"/>
          <w:szCs w:val="22"/>
        </w:rPr>
        <w:t>sendes/leveres inn</w:t>
      </w:r>
      <w:r w:rsidRPr="0029132C">
        <w:rPr>
          <w:rFonts w:asciiTheme="minorHAnsi" w:eastAsia="Calibri" w:hAnsiTheme="minorHAnsi" w:cs="Calibri"/>
          <w:b/>
          <w:sz w:val="22"/>
          <w:szCs w:val="22"/>
        </w:rPr>
        <w:t xml:space="preserve"> på følgende måter:</w:t>
      </w:r>
    </w:p>
    <w:p w14:paraId="4C00B21F" w14:textId="77777777" w:rsidR="00CD33FB" w:rsidRPr="00C243D1" w:rsidRDefault="00CD33FB" w:rsidP="00CD33FB">
      <w:pPr>
        <w:numPr>
          <w:ilvl w:val="0"/>
          <w:numId w:val="4"/>
        </w:numPr>
        <w:spacing w:line="259" w:lineRule="auto"/>
        <w:ind w:right="6865" w:hanging="36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På e-post til </w:t>
      </w:r>
      <w:r w:rsidRPr="00C243D1">
        <w:rPr>
          <w:rFonts w:ascii="Calibri" w:hAnsi="Calibri"/>
          <w:sz w:val="22"/>
          <w:szCs w:val="22"/>
          <w:u w:val="single" w:color="0000FF"/>
        </w:rPr>
        <w:t>post@sdir.no,</w:t>
      </w:r>
      <w:r w:rsidRPr="00C243D1">
        <w:rPr>
          <w:rFonts w:ascii="Calibri" w:hAnsi="Calibri"/>
          <w:sz w:val="22"/>
          <w:szCs w:val="22"/>
        </w:rPr>
        <w:t xml:space="preserve"> </w:t>
      </w:r>
    </w:p>
    <w:p w14:paraId="4C00B220" w14:textId="77777777" w:rsidR="00CD33FB" w:rsidRPr="00C243D1" w:rsidRDefault="00CD33FB" w:rsidP="00CD33FB">
      <w:pPr>
        <w:numPr>
          <w:ilvl w:val="0"/>
          <w:numId w:val="4"/>
        </w:numPr>
        <w:spacing w:after="4" w:line="248" w:lineRule="auto"/>
        <w:ind w:right="6865" w:hanging="36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Eventuelt om bord i fartøyet </w:t>
      </w:r>
      <w:r w:rsidRPr="00C243D1">
        <w:rPr>
          <w:rFonts w:ascii="Calibri" w:hAnsi="Calibri"/>
          <w:sz w:val="22"/>
          <w:szCs w:val="22"/>
          <w:u w:val="single"/>
        </w:rPr>
        <w:t>før</w:t>
      </w:r>
      <w:r w:rsidRPr="00C243D1">
        <w:rPr>
          <w:rFonts w:ascii="Calibri" w:hAnsi="Calibri"/>
          <w:sz w:val="22"/>
          <w:szCs w:val="22"/>
        </w:rPr>
        <w:t xml:space="preserve"> inspeksjon</w:t>
      </w:r>
      <w:r>
        <w:rPr>
          <w:rFonts w:ascii="Calibri" w:hAnsi="Calibri"/>
          <w:sz w:val="22"/>
          <w:szCs w:val="22"/>
        </w:rPr>
        <w:t>en</w:t>
      </w:r>
      <w:r w:rsidRPr="00C243D1">
        <w:rPr>
          <w:rFonts w:ascii="Calibri" w:hAnsi="Calibri"/>
          <w:sz w:val="22"/>
          <w:szCs w:val="22"/>
        </w:rPr>
        <w:t xml:space="preserve"> påbegynnes.</w:t>
      </w:r>
    </w:p>
    <w:p w14:paraId="4C00B221" w14:textId="77777777" w:rsidR="00CD33FB" w:rsidRDefault="00CD33FB" w:rsidP="00C243D1">
      <w:pPr>
        <w:ind w:left="283"/>
        <w:rPr>
          <w:rFonts w:ascii="Calibri" w:hAnsi="Calibri"/>
          <w:sz w:val="22"/>
          <w:szCs w:val="22"/>
        </w:rPr>
      </w:pPr>
    </w:p>
    <w:p w14:paraId="4C00B222" w14:textId="77777777" w:rsidR="00C243D1" w:rsidRPr="009204A4" w:rsidRDefault="00C243D1" w:rsidP="009204A4">
      <w:pPr>
        <w:ind w:left="551"/>
        <w:rPr>
          <w:rFonts w:ascii="Calibri" w:hAnsi="Calibri"/>
          <w:b/>
          <w:sz w:val="22"/>
          <w:szCs w:val="22"/>
        </w:rPr>
      </w:pPr>
      <w:r w:rsidRPr="009204A4">
        <w:rPr>
          <w:rFonts w:ascii="Calibri" w:hAnsi="Calibri"/>
          <w:b/>
          <w:sz w:val="22"/>
          <w:szCs w:val="22"/>
        </w:rPr>
        <w:t>Risikobasert tilsyn:</w:t>
      </w:r>
    </w:p>
    <w:p w14:paraId="4C00B223" w14:textId="77777777" w:rsidR="00C243D1" w:rsidRPr="00C243D1" w:rsidRDefault="00C243D1" w:rsidP="00C243D1">
      <w:pPr>
        <w:spacing w:after="4" w:line="248" w:lineRule="auto"/>
        <w:ind w:left="561" w:hanging="1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Sjøfartsdirektoratet anvender risikobasert tilsyn på nevnte inspeksjoner. Tilsynsomfang vurderes opp mot fartøyets historikk og pålegg gitt under inspeksjon. </w:t>
      </w:r>
      <w:r w:rsidR="00914906">
        <w:rPr>
          <w:rFonts w:ascii="Calibri" w:hAnsi="Calibri"/>
          <w:sz w:val="22"/>
          <w:szCs w:val="22"/>
        </w:rPr>
        <w:br/>
      </w:r>
      <w:r w:rsidRPr="00C243D1">
        <w:rPr>
          <w:rFonts w:ascii="Calibri" w:hAnsi="Calibri"/>
          <w:sz w:val="22"/>
          <w:szCs w:val="22"/>
        </w:rPr>
        <w:t>Tilsynet blir utført i begrenset eller utvidet omfang basert på vurderingen.</w:t>
      </w:r>
    </w:p>
    <w:p w14:paraId="4C00B224" w14:textId="77777777" w:rsidR="00C243D1" w:rsidRPr="00C243D1" w:rsidRDefault="00C243D1" w:rsidP="00C243D1">
      <w:pPr>
        <w:spacing w:after="4" w:line="248" w:lineRule="auto"/>
        <w:ind w:left="561" w:hanging="10"/>
        <w:rPr>
          <w:rFonts w:ascii="Calibri" w:hAnsi="Calibri"/>
          <w:sz w:val="22"/>
          <w:szCs w:val="22"/>
        </w:rPr>
      </w:pPr>
    </w:p>
    <w:p w14:paraId="4C00B225" w14:textId="77777777" w:rsidR="00C243D1" w:rsidRPr="00C243D1" w:rsidRDefault="00C243D1" w:rsidP="00C243D1">
      <w:pPr>
        <w:spacing w:after="4" w:line="248" w:lineRule="auto"/>
        <w:ind w:left="561" w:hanging="1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Reder er ansvarlig for at hele fartøyet er i forsvarlig stand jf. skipssikkerhetsloven § </w:t>
      </w:r>
      <w:r w:rsidR="00EA4438">
        <w:rPr>
          <w:rFonts w:ascii="Calibri" w:hAnsi="Calibri"/>
          <w:sz w:val="22"/>
          <w:szCs w:val="22"/>
        </w:rPr>
        <w:t>6</w:t>
      </w:r>
      <w:r w:rsidRPr="00C243D1">
        <w:rPr>
          <w:rFonts w:ascii="Calibri" w:hAnsi="Calibri"/>
          <w:sz w:val="22"/>
          <w:szCs w:val="22"/>
        </w:rPr>
        <w:t xml:space="preserve"> </w:t>
      </w:r>
    </w:p>
    <w:p w14:paraId="4C00B226" w14:textId="77777777" w:rsidR="00F80C37" w:rsidRPr="00C60EA1" w:rsidRDefault="00F80C37" w:rsidP="0084115A">
      <w:pPr>
        <w:ind w:left="567"/>
        <w:rPr>
          <w:rFonts w:asciiTheme="minorHAnsi" w:hAnsiTheme="minorHAnsi"/>
          <w:bCs/>
          <w:sz w:val="22"/>
          <w:szCs w:val="22"/>
        </w:rPr>
      </w:pPr>
    </w:p>
    <w:p w14:paraId="4C00B227" w14:textId="77777777" w:rsidR="00416F33" w:rsidRPr="00A82536" w:rsidRDefault="00416F33" w:rsidP="0084115A">
      <w:pPr>
        <w:spacing w:after="120"/>
        <w:ind w:left="567"/>
        <w:outlineLvl w:val="0"/>
        <w:rPr>
          <w:rFonts w:asciiTheme="minorHAnsi" w:hAnsiTheme="minorHAnsi"/>
          <w:b/>
          <w:sz w:val="22"/>
          <w:szCs w:val="22"/>
        </w:rPr>
      </w:pPr>
      <w:r w:rsidRPr="00A82536">
        <w:rPr>
          <w:rFonts w:asciiTheme="minorHAnsi" w:hAnsiTheme="minorHAnsi"/>
          <w:b/>
          <w:sz w:val="22"/>
          <w:szCs w:val="22"/>
        </w:rPr>
        <w:t>Reder</w:t>
      </w:r>
      <w:r w:rsidR="00467499" w:rsidRPr="00A82536">
        <w:rPr>
          <w:rFonts w:asciiTheme="minorHAnsi" w:hAnsiTheme="minorHAnsi"/>
          <w:b/>
          <w:sz w:val="22"/>
          <w:szCs w:val="22"/>
        </w:rPr>
        <w:t>iet</w:t>
      </w:r>
      <w:r w:rsidR="00E07021" w:rsidRPr="00A82536">
        <w:rPr>
          <w:rFonts w:asciiTheme="minorHAnsi" w:hAnsiTheme="minorHAnsi"/>
          <w:b/>
          <w:sz w:val="22"/>
          <w:szCs w:val="22"/>
        </w:rPr>
        <w:t>s</w:t>
      </w:r>
      <w:r w:rsidR="00D578A8" w:rsidRPr="00A82536">
        <w:rPr>
          <w:rFonts w:asciiTheme="minorHAnsi" w:hAnsiTheme="minorHAnsi"/>
          <w:b/>
          <w:sz w:val="22"/>
          <w:szCs w:val="22"/>
        </w:rPr>
        <w:t xml:space="preserve"> </w:t>
      </w:r>
      <w:r w:rsidR="0099470E" w:rsidRPr="00A82536">
        <w:rPr>
          <w:rFonts w:asciiTheme="minorHAnsi" w:hAnsiTheme="minorHAnsi"/>
          <w:b/>
          <w:sz w:val="22"/>
          <w:szCs w:val="22"/>
        </w:rPr>
        <w:t>og</w:t>
      </w:r>
      <w:r w:rsidR="00D578A8" w:rsidRPr="00A82536">
        <w:rPr>
          <w:rFonts w:asciiTheme="minorHAnsi" w:hAnsiTheme="minorHAnsi"/>
          <w:b/>
          <w:sz w:val="22"/>
          <w:szCs w:val="22"/>
        </w:rPr>
        <w:t xml:space="preserve"> </w:t>
      </w:r>
      <w:r w:rsidR="00467499" w:rsidRPr="00A82536">
        <w:rPr>
          <w:rFonts w:asciiTheme="minorHAnsi" w:hAnsiTheme="minorHAnsi"/>
          <w:b/>
          <w:sz w:val="22"/>
          <w:szCs w:val="22"/>
        </w:rPr>
        <w:t>skips</w:t>
      </w:r>
      <w:r w:rsidRPr="00A82536">
        <w:rPr>
          <w:rFonts w:asciiTheme="minorHAnsi" w:hAnsiTheme="minorHAnsi"/>
          <w:b/>
          <w:sz w:val="22"/>
          <w:szCs w:val="22"/>
        </w:rPr>
        <w:t>førers ansvar og plikter</w:t>
      </w:r>
    </w:p>
    <w:tbl>
      <w:tblPr>
        <w:tblW w:w="153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9"/>
      </w:tblGrid>
      <w:tr w:rsidR="00416F33" w:rsidRPr="00F44DB2" w14:paraId="4C00B22A" w14:textId="77777777" w:rsidTr="004E0FF1">
        <w:trPr>
          <w:trHeight w:val="1767"/>
        </w:trPr>
        <w:tc>
          <w:tcPr>
            <w:tcW w:w="15309" w:type="dxa"/>
          </w:tcPr>
          <w:p w14:paraId="4C00B228" w14:textId="77777777" w:rsidR="00416F33" w:rsidRPr="00F44DB2" w:rsidRDefault="00416F33" w:rsidP="0084115A">
            <w:pPr>
              <w:pStyle w:val="Brdtekst"/>
              <w:spacing w:before="60" w:after="60"/>
              <w:ind w:left="214"/>
              <w:rPr>
                <w:rFonts w:asciiTheme="minorHAnsi" w:hAnsiTheme="minorHAnsi"/>
                <w:sz w:val="22"/>
                <w:szCs w:val="22"/>
              </w:rPr>
            </w:pPr>
            <w:bookmarkStart w:id="3" w:name="Start"/>
            <w:bookmarkEnd w:id="3"/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Reder</w:t>
            </w:r>
            <w:r w:rsidR="00467499">
              <w:rPr>
                <w:rFonts w:asciiTheme="minorHAnsi" w:hAnsiTheme="minorHAnsi"/>
                <w:b/>
                <w:sz w:val="22"/>
                <w:szCs w:val="22"/>
              </w:rPr>
              <w:t>iet</w:t>
            </w: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 xml:space="preserve"> er ansvarlig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for å etablere rutiner som sikrer at alle kontrollpliktige deler ved fartøyet er i forsvarlig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 og forskriftsmessig forfatning</w:t>
            </w:r>
            <w:r w:rsidR="00CE655D" w:rsidRPr="00F44DB2">
              <w:rPr>
                <w:rFonts w:asciiTheme="minorHAnsi" w:hAnsiTheme="minorHAnsi"/>
                <w:sz w:val="22"/>
                <w:szCs w:val="22"/>
              </w:rPr>
              <w:t>, jf</w:t>
            </w:r>
            <w:r w:rsidR="00C60EA1">
              <w:rPr>
                <w:rFonts w:asciiTheme="minorHAnsi" w:hAnsiTheme="minorHAnsi"/>
                <w:sz w:val="22"/>
                <w:szCs w:val="22"/>
              </w:rPr>
              <w:t>.</w:t>
            </w:r>
            <w:r w:rsidR="00CE655D" w:rsidRPr="00F44DB2">
              <w:rPr>
                <w:rFonts w:asciiTheme="minorHAnsi" w:hAnsiTheme="minorHAnsi"/>
                <w:sz w:val="22"/>
                <w:szCs w:val="22"/>
              </w:rPr>
              <w:t xml:space="preserve"> skipssikkerhetsloven 2. kap.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7499">
              <w:rPr>
                <w:rFonts w:asciiTheme="minorHAnsi" w:hAnsiTheme="minorHAnsi"/>
                <w:sz w:val="22"/>
                <w:szCs w:val="22"/>
              </w:rPr>
              <w:t>Skipsf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ører er ansvarlig for at gjeldende bestemmelser overholdes om bord, jf. </w:t>
            </w:r>
            <w:r w:rsidR="00CE655D" w:rsidRPr="00F44DB2">
              <w:rPr>
                <w:rFonts w:asciiTheme="minorHAnsi" w:hAnsiTheme="minorHAnsi"/>
                <w:sz w:val="22"/>
                <w:szCs w:val="22"/>
              </w:rPr>
              <w:t>skipssikkerhetsloven 2. kap samt §§ 19, 29, 37 og 45.</w:t>
            </w:r>
          </w:p>
          <w:p w14:paraId="4C00B229" w14:textId="77777777" w:rsidR="00416F33" w:rsidRPr="00F44DB2" w:rsidRDefault="00416F33" w:rsidP="00E64763">
            <w:pPr>
              <w:pStyle w:val="Brdtekst"/>
              <w:spacing w:before="60" w:after="60"/>
              <w:ind w:left="214"/>
              <w:rPr>
                <w:rFonts w:asciiTheme="minorHAnsi" w:hAnsiTheme="minorHAnsi"/>
                <w:sz w:val="22"/>
                <w:szCs w:val="22"/>
              </w:rPr>
            </w:pP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Reder</w:t>
            </w:r>
            <w:r w:rsidR="00467499">
              <w:rPr>
                <w:rFonts w:asciiTheme="minorHAnsi" w:hAnsiTheme="minorHAnsi"/>
                <w:b/>
                <w:sz w:val="22"/>
                <w:szCs w:val="22"/>
              </w:rPr>
              <w:t>iet</w:t>
            </w: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, el</w:t>
            </w:r>
            <w:r w:rsidR="00E32CEC" w:rsidRPr="00F44DB2">
              <w:rPr>
                <w:rFonts w:asciiTheme="minorHAnsi" w:hAnsiTheme="minorHAnsi"/>
                <w:b/>
                <w:sz w:val="22"/>
                <w:szCs w:val="22"/>
              </w:rPr>
              <w:t>ler den som handler for reder</w:t>
            </w:r>
            <w:r w:rsidR="00467499">
              <w:rPr>
                <w:rFonts w:asciiTheme="minorHAnsi" w:hAnsiTheme="minorHAnsi"/>
                <w:b/>
                <w:sz w:val="22"/>
                <w:szCs w:val="22"/>
              </w:rPr>
              <w:t>iet</w:t>
            </w:r>
            <w:r w:rsidR="00E32CEC" w:rsidRPr="00F44DB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plikter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 å 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>foreta egenkontroll og sende</w:t>
            </w:r>
            <w:r w:rsidR="002C43C8">
              <w:rPr>
                <w:rFonts w:asciiTheme="minorHAnsi" w:hAnsiTheme="minorHAnsi"/>
                <w:sz w:val="22"/>
                <w:szCs w:val="22"/>
              </w:rPr>
              <w:t>/levere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inn </w:t>
            </w:r>
            <w:r w:rsidR="0099470E" w:rsidRPr="00F44DB2">
              <w:rPr>
                <w:rFonts w:asciiTheme="minorHAnsi" w:hAnsiTheme="minorHAnsi"/>
                <w:sz w:val="22"/>
                <w:szCs w:val="22"/>
              </w:rPr>
              <w:t xml:space="preserve">denne </w:t>
            </w:r>
            <w:r w:rsidR="00CF1301">
              <w:rPr>
                <w:rFonts w:asciiTheme="minorHAnsi" w:hAnsiTheme="minorHAnsi"/>
                <w:sz w:val="22"/>
                <w:szCs w:val="22"/>
              </w:rPr>
              <w:t>erklæringen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C2C" w:rsidRPr="00F44DB2">
              <w:rPr>
                <w:rFonts w:asciiTheme="minorHAnsi" w:hAnsiTheme="minorHAnsi"/>
                <w:sz w:val="22"/>
                <w:szCs w:val="22"/>
              </w:rPr>
              <w:t xml:space="preserve">i utfylt </w:t>
            </w:r>
            <w:r w:rsidR="00E64763">
              <w:rPr>
                <w:rFonts w:asciiTheme="minorHAnsi" w:hAnsiTheme="minorHAnsi"/>
                <w:sz w:val="22"/>
                <w:szCs w:val="22"/>
              </w:rPr>
              <w:t>stand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før inspeksjonen kan finne sted, </w:t>
            </w:r>
            <w:r w:rsidR="00E64763">
              <w:rPr>
                <w:rFonts w:asciiTheme="minorHAnsi" w:hAnsiTheme="minorHAnsi"/>
                <w:sz w:val="22"/>
                <w:szCs w:val="22"/>
              </w:rPr>
              <w:br/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jf. </w:t>
            </w:r>
            <w:r w:rsidR="00E64763" w:rsidRPr="00E64763">
              <w:rPr>
                <w:rFonts w:asciiTheme="minorHAnsi" w:hAnsiTheme="minorHAnsi"/>
                <w:sz w:val="22"/>
                <w:szCs w:val="22"/>
              </w:rPr>
              <w:t>paragrafene 21 (2), 25 (3) og 27 (3) i forskrift 22. desember 2014 nr. 1893 om tilsyn og sertifikat for norske skip og flyttbare innretninger.</w:t>
            </w:r>
            <w:r w:rsidR="00E64763"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C2C" w:rsidRPr="00F44DB2">
              <w:rPr>
                <w:rFonts w:asciiTheme="minorHAnsi" w:hAnsiTheme="minorHAnsi"/>
                <w:sz w:val="22"/>
                <w:szCs w:val="22"/>
              </w:rPr>
              <w:br/>
            </w:r>
            <w:r w:rsidRPr="00F44DB2">
              <w:rPr>
                <w:rFonts w:asciiTheme="minorHAnsi" w:hAnsiTheme="minorHAnsi"/>
                <w:sz w:val="22"/>
                <w:szCs w:val="22"/>
              </w:rPr>
              <w:t>Reder</w:t>
            </w:r>
            <w:r w:rsidR="00467499">
              <w:rPr>
                <w:rFonts w:asciiTheme="minorHAnsi" w:hAnsiTheme="minorHAnsi"/>
                <w:sz w:val="22"/>
                <w:szCs w:val="22"/>
              </w:rPr>
              <w:t>iet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>s egenkontroll skal foretas innenfor det tidsvindu som gjelder for den aktuelle inspeksjonen</w:t>
            </w:r>
            <w:r w:rsidR="00395463" w:rsidRPr="00F44DB2">
              <w:rPr>
                <w:rFonts w:asciiTheme="minorHAnsi" w:hAnsiTheme="minorHAnsi"/>
                <w:sz w:val="22"/>
                <w:szCs w:val="22"/>
              </w:rPr>
              <w:t>.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5463" w:rsidRPr="00F44DB2">
              <w:rPr>
                <w:rFonts w:asciiTheme="minorHAnsi" w:hAnsiTheme="minorHAnsi"/>
                <w:sz w:val="22"/>
                <w:szCs w:val="22"/>
              </w:rPr>
              <w:t>A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lle punkter i </w:t>
            </w:r>
            <w:r w:rsidR="00CF1301">
              <w:rPr>
                <w:rFonts w:asciiTheme="minorHAnsi" w:hAnsiTheme="minorHAnsi"/>
                <w:sz w:val="22"/>
                <w:szCs w:val="22"/>
              </w:rPr>
              <w:t>erklæringen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som er aktuelle for fartøyet</w:t>
            </w:r>
            <w:r w:rsidR="00395463" w:rsidRPr="00F44DB2">
              <w:rPr>
                <w:rFonts w:asciiTheme="minorHAnsi" w:hAnsiTheme="minorHAnsi"/>
                <w:sz w:val="22"/>
                <w:szCs w:val="22"/>
              </w:rPr>
              <w:t>,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skal besvares. </w:t>
            </w:r>
          </w:p>
        </w:tc>
      </w:tr>
    </w:tbl>
    <w:p w14:paraId="4C00B22B" w14:textId="77777777" w:rsidR="00F44DB2" w:rsidRPr="00F44DB2" w:rsidRDefault="00F44DB2" w:rsidP="00893B5A">
      <w:pPr>
        <w:ind w:left="-567"/>
        <w:rPr>
          <w:rFonts w:asciiTheme="minorHAnsi" w:hAnsiTheme="minorHAnsi"/>
          <w:sz w:val="24"/>
          <w:szCs w:val="24"/>
        </w:rPr>
      </w:pPr>
    </w:p>
    <w:p w14:paraId="4C00B22C" w14:textId="77777777" w:rsidR="00F44DB2" w:rsidRDefault="00F44DB2" w:rsidP="00AA4509">
      <w:pPr>
        <w:pStyle w:val="Default"/>
        <w:rPr>
          <w:b/>
          <w:bCs/>
          <w:sz w:val="20"/>
          <w:szCs w:val="20"/>
          <w:highlight w:val="yellow"/>
        </w:rPr>
      </w:pPr>
    </w:p>
    <w:p w14:paraId="4C00B22D" w14:textId="77777777" w:rsidR="00C243D1" w:rsidRDefault="00C243D1" w:rsidP="00AA4509">
      <w:pPr>
        <w:pStyle w:val="Default"/>
        <w:rPr>
          <w:b/>
          <w:bCs/>
          <w:sz w:val="20"/>
          <w:szCs w:val="20"/>
          <w:highlight w:val="yellow"/>
        </w:rPr>
      </w:pPr>
    </w:p>
    <w:p w14:paraId="4C00B22E" w14:textId="77777777" w:rsidR="00C243D1" w:rsidRDefault="00C243D1" w:rsidP="00AA4509">
      <w:pPr>
        <w:pStyle w:val="Default"/>
        <w:rPr>
          <w:b/>
          <w:bCs/>
          <w:sz w:val="20"/>
          <w:szCs w:val="20"/>
          <w:highlight w:val="yellow"/>
        </w:rPr>
      </w:pPr>
    </w:p>
    <w:p w14:paraId="4C00B22F" w14:textId="77777777" w:rsidR="00C243D1" w:rsidRDefault="00C243D1" w:rsidP="00AA4509">
      <w:pPr>
        <w:pStyle w:val="Default"/>
        <w:rPr>
          <w:b/>
          <w:bCs/>
          <w:sz w:val="20"/>
          <w:szCs w:val="20"/>
          <w:highlight w:val="yellow"/>
        </w:rPr>
      </w:pPr>
    </w:p>
    <w:tbl>
      <w:tblPr>
        <w:tblStyle w:val="TableGrid"/>
        <w:tblW w:w="0" w:type="auto"/>
        <w:tblInd w:w="476" w:type="dxa"/>
        <w:tblLayout w:type="fixed"/>
        <w:tblCellMar>
          <w:top w:w="54" w:type="dxa"/>
          <w:right w:w="33" w:type="dxa"/>
        </w:tblCellMar>
        <w:tblLook w:val="04A0" w:firstRow="1" w:lastRow="0" w:firstColumn="1" w:lastColumn="0" w:noHBand="0" w:noVBand="1"/>
      </w:tblPr>
      <w:tblGrid>
        <w:gridCol w:w="502"/>
        <w:gridCol w:w="3902"/>
        <w:gridCol w:w="924"/>
        <w:gridCol w:w="5853"/>
        <w:gridCol w:w="3796"/>
      </w:tblGrid>
      <w:tr w:rsidR="009314DA" w:rsidRPr="00400AB0" w14:paraId="4C00B232" w14:textId="77777777" w:rsidTr="002E4041">
        <w:trPr>
          <w:trHeight w:val="412"/>
          <w:tblHeader/>
        </w:trPr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0B230" w14:textId="77777777" w:rsidR="009314DA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Kjenningssignal: 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separate"/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0B231" w14:textId="77777777" w:rsidR="009314DA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Skipets navn: 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separate"/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end"/>
            </w:r>
          </w:p>
        </w:tc>
      </w:tr>
      <w:tr w:rsidR="00400AB0" w:rsidRPr="00400AB0" w14:paraId="4C00B238" w14:textId="77777777" w:rsidTr="002E4041">
        <w:trPr>
          <w:trHeight w:val="744"/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3" w14:textId="77777777" w:rsidR="00400AB0" w:rsidRPr="00400AB0" w:rsidRDefault="00400AB0" w:rsidP="009204A4">
            <w:pPr>
              <w:ind w:left="57"/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>Nr.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4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 xml:space="preserve">Kontrollområde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5" w14:textId="77777777" w:rsidR="00400AB0" w:rsidRPr="00400AB0" w:rsidRDefault="00400AB0" w:rsidP="009204A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400AB0">
              <w:rPr>
                <w:rFonts w:eastAsia="Calibri" w:cs="Calibri"/>
                <w:b/>
                <w:sz w:val="18"/>
                <w:szCs w:val="18"/>
              </w:rPr>
              <w:t>Ja/nei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 xml:space="preserve">Kontroller særlig med hensyn på: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7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 xml:space="preserve">Kommentarer: </w:t>
            </w:r>
          </w:p>
        </w:tc>
      </w:tr>
      <w:tr w:rsidR="00400AB0" w:rsidRPr="00400AB0" w14:paraId="4C00B23F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9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3A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skipet gyldig tilsynserklæring for det elektriske anlegget fra DSB (Direktoratet for Samfunnssikkerhet og Beredskap)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B" w14:textId="77777777" w:rsidR="00400AB0" w:rsidRPr="00400AB0" w:rsidRDefault="00400AB0" w:rsidP="00461097">
            <w:pPr>
              <w:spacing w:after="160"/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  <w:bookmarkEnd w:id="4"/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C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tilsynserklæring fornyes i forbindelse med inspeksjonen?</w:t>
            </w:r>
          </w:p>
          <w:p w14:paraId="4C00B23D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lasteskip og fiske- og fangstfartøy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E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45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0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1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skipet gyldig sertifikat fra anerkjent klasseselskap?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2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3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det utføres inspeksjoner av klasseselskap samtidig med Sjøfartsdirektoratets inspeksjon?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4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4B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6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7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påkrevde periodiske radioinspeksjoner utført?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8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9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A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52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C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D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skipet et oppdatert vedlikeholdssystem?</w:t>
            </w:r>
          </w:p>
          <w:p w14:paraId="4C00B24E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vedlikeholdssystemet tilgjengelig for kontroll under inspeksjonen?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F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50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1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59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3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4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det kjennskap til skader på skipets bunn og sider</w:t>
            </w:r>
            <w:r w:rsidR="00752FF9">
              <w:rPr>
                <w:rFonts w:eastAsia="Calibri" w:cs="Calibri"/>
              </w:rPr>
              <w:t>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5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Bunninspeksjoner skal gjennomføres i samsvar med § 21 (1), </w:t>
            </w:r>
            <w:r w:rsidR="00752FF9">
              <w:rPr>
                <w:rFonts w:eastAsia="Calibri" w:cs="Calibri"/>
              </w:rPr>
              <w:t xml:space="preserve">§ </w:t>
            </w:r>
            <w:r w:rsidRPr="00400AB0">
              <w:rPr>
                <w:rFonts w:eastAsia="Calibri" w:cs="Calibri"/>
              </w:rPr>
              <w:t xml:space="preserve">25 (1) og </w:t>
            </w:r>
            <w:r w:rsidR="00752FF9">
              <w:rPr>
                <w:rFonts w:eastAsia="Calibri" w:cs="Calibri"/>
              </w:rPr>
              <w:t xml:space="preserve">§ </w:t>
            </w:r>
            <w:r w:rsidRPr="00400AB0">
              <w:rPr>
                <w:rFonts w:eastAsia="Calibri" w:cs="Calibri"/>
              </w:rPr>
              <w:t xml:space="preserve">27 (1) i forskrift 22. desember 2014 nr. 1893. </w:t>
            </w:r>
          </w:p>
          <w:p w14:paraId="4C00B257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8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60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A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B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det utføres tykkelsesmåling av skrog i forbindelse med inspeksjon</w:t>
            </w:r>
            <w:r w:rsidR="00752FF9">
              <w:rPr>
                <w:rFonts w:eastAsia="Calibri" w:cs="Calibri"/>
              </w:rPr>
              <w:t>en</w:t>
            </w:r>
            <w:r w:rsidRPr="00400AB0">
              <w:rPr>
                <w:rFonts w:eastAsia="Calibri" w:cs="Calibri"/>
              </w:rPr>
              <w:t>? (Fornyelsesinspeksjon)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C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D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Kun relevant for skrog laget av stål.</w:t>
            </w:r>
          </w:p>
          <w:p w14:paraId="4C00B25E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F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67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1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2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skipets fremdriftsanlegg (gir, kobling, aksel, propell, ror, trustere) tilfredsstillende?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3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4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det utføres større vedlikeholdsarbeid på gir, kobling, aksel, propell, ror, trustere i forbindelse med inspeksjon</w:t>
            </w:r>
            <w:r w:rsidR="00752FF9">
              <w:rPr>
                <w:rFonts w:eastAsia="Calibri" w:cs="Calibri"/>
              </w:rPr>
              <w:t>en</w:t>
            </w:r>
            <w:r w:rsidRPr="00400AB0">
              <w:rPr>
                <w:rFonts w:eastAsia="Calibri" w:cs="Calibri"/>
              </w:rPr>
              <w:t>?</w:t>
            </w:r>
          </w:p>
          <w:p w14:paraId="4C00B265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Hvis ja, hvilke: </w:t>
            </w: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6D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8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9" w14:textId="77777777" w:rsidR="00400AB0" w:rsidRPr="007170C7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7170C7">
              <w:rPr>
                <w:rFonts w:eastAsia="Calibri" w:cs="Calibri"/>
              </w:rPr>
              <w:t>Er det kjennskap til skader, sprekker, korrosjon på skroget innvendig?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A" w14:textId="77777777" w:rsidR="00400AB0" w:rsidRPr="007170C7" w:rsidRDefault="00400AB0" w:rsidP="00461097">
            <w:pPr>
              <w:jc w:val="center"/>
              <w:rPr>
                <w:rFonts w:eastAsia="Calibri" w:cs="Calibri"/>
              </w:rPr>
            </w:pPr>
            <w:r w:rsidRPr="007170C7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70C7">
              <w:rPr>
                <w:rFonts w:eastAsia="Calibri" w:cs="Calibri"/>
                <w:b/>
              </w:rPr>
              <w:instrText xml:space="preserve"> FORMTEXT </w:instrText>
            </w:r>
            <w:r w:rsidRPr="007170C7">
              <w:rPr>
                <w:rFonts w:eastAsia="Calibri" w:cs="Calibri"/>
                <w:b/>
              </w:rPr>
            </w:r>
            <w:r w:rsidRPr="007170C7">
              <w:rPr>
                <w:rFonts w:eastAsia="Calibri" w:cs="Calibri"/>
                <w:b/>
              </w:rPr>
              <w:fldChar w:fldCharType="separate"/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B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C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3"/>
                  <w:enabled/>
                  <w:calcOnExit w:val="0"/>
                  <w:textInput>
                    <w:default w:val="Ja/nei "/>
                  </w:textInput>
                </w:ffData>
              </w:fldChar>
            </w:r>
            <w:bookmarkStart w:id="5" w:name="Tekst33"/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  <w:noProof/>
              </w:rPr>
              <w:t xml:space="preserve">Ja/nei </w:t>
            </w:r>
            <w:r w:rsidRPr="00E64728">
              <w:rPr>
                <w:rFonts w:eastAsia="Calibri" w:cs="Calibri"/>
                <w:b/>
              </w:rPr>
              <w:fldChar w:fldCharType="end"/>
            </w:r>
            <w:bookmarkEnd w:id="5"/>
          </w:p>
        </w:tc>
      </w:tr>
      <w:tr w:rsidR="00400AB0" w:rsidRPr="00400AB0" w14:paraId="4C00B274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E" w14:textId="77777777" w:rsidR="00400AB0" w:rsidRPr="009204A4" w:rsidRDefault="00F57790" w:rsidP="002C43C8">
            <w:pPr>
              <w:spacing w:line="259" w:lineRule="auto"/>
              <w:jc w:val="center"/>
              <w:rPr>
                <w:rFonts w:eastAsia="Calibri" w:cs="Calibri"/>
                <w:highlight w:val="yellow"/>
              </w:rPr>
            </w:pPr>
            <w:r w:rsidRPr="007170C7">
              <w:rPr>
                <w:rFonts w:eastAsia="Calibri" w:cs="Calibri"/>
              </w:rPr>
              <w:lastRenderedPageBreak/>
              <w:t>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F" w14:textId="77777777" w:rsidR="00400AB0" w:rsidRPr="007170C7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7170C7">
              <w:rPr>
                <w:rFonts w:eastAsia="Calibri" w:cs="Calibri"/>
              </w:rPr>
              <w:t>Finnes det oversikt over hvilke tanker som er inspisert siden siste fornyelsesinspeksjon?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0" w14:textId="77777777" w:rsidR="00400AB0" w:rsidRPr="007170C7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7170C7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70C7">
              <w:rPr>
                <w:rFonts w:eastAsia="Calibri" w:cs="Calibri"/>
                <w:b/>
              </w:rPr>
              <w:instrText xml:space="preserve"> FORMTEXT </w:instrText>
            </w:r>
            <w:r w:rsidRPr="007170C7">
              <w:rPr>
                <w:rFonts w:eastAsia="Calibri" w:cs="Calibri"/>
                <w:b/>
              </w:rPr>
            </w:r>
            <w:r w:rsidRPr="007170C7">
              <w:rPr>
                <w:rFonts w:eastAsia="Calibri" w:cs="Calibri"/>
                <w:b/>
              </w:rPr>
              <w:fldChar w:fldCharType="separate"/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1" w14:textId="77777777" w:rsidR="00400AB0" w:rsidRPr="007170C7" w:rsidRDefault="00400AB0" w:rsidP="009204A4">
            <w:pPr>
              <w:ind w:left="57"/>
              <w:rPr>
                <w:rFonts w:eastAsia="Calibri" w:cs="Calibri"/>
              </w:rPr>
            </w:pPr>
            <w:r w:rsidRPr="007170C7">
              <w:rPr>
                <w:rFonts w:eastAsia="Calibri" w:cs="Calibri"/>
              </w:rPr>
              <w:t xml:space="preserve">Skal det inspiseres tanker under </w:t>
            </w:r>
            <w:r w:rsidR="00CD33FB" w:rsidRPr="007170C7">
              <w:rPr>
                <w:rFonts w:eastAsia="Calibri" w:cs="Calibri"/>
              </w:rPr>
              <w:t xml:space="preserve">inspeksjonen </w:t>
            </w:r>
            <w:r w:rsidRPr="007170C7">
              <w:rPr>
                <w:rFonts w:eastAsia="Calibri" w:cs="Calibri"/>
              </w:rPr>
              <w:t>og i tilfelle hvilke?</w:t>
            </w:r>
          </w:p>
          <w:p w14:paraId="4C00B272" w14:textId="77777777" w:rsidR="002C43C8" w:rsidRPr="00763033" w:rsidRDefault="002C43C8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3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7170C7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70C7">
              <w:rPr>
                <w:rFonts w:eastAsia="Calibri" w:cs="Calibri"/>
                <w:b/>
              </w:rPr>
              <w:instrText xml:space="preserve"> FORMTEXT </w:instrText>
            </w:r>
            <w:r w:rsidRPr="007170C7">
              <w:rPr>
                <w:rFonts w:eastAsia="Calibri" w:cs="Calibri"/>
                <w:b/>
              </w:rPr>
            </w:r>
            <w:r w:rsidRPr="007170C7">
              <w:rPr>
                <w:rFonts w:eastAsia="Calibri" w:cs="Calibri"/>
                <w:b/>
              </w:rPr>
              <w:fldChar w:fldCharType="separate"/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7B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5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6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skrogventiler (bunn og overbordventiler) tilfredsstillende?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7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8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slike ventiler åpnes for kontroll? (Fornyelsesinspeksjon)</w:t>
            </w:r>
          </w:p>
          <w:p w14:paraId="4C00B279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A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3"/>
                  <w:enabled/>
                  <w:calcOnExit w:val="0"/>
                  <w:textInput>
                    <w:default w:val="Ja/nei "/>
                  </w:textInput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  <w:noProof/>
              </w:rPr>
              <w:t xml:space="preserve">Ja/nei 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82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C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D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anker- og fortøyningsgods tilfredsstillende?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E" w14:textId="77777777" w:rsidR="00400AB0" w:rsidRPr="00E64728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F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anker/ankerkjetting legges ut for kontroll og kjetting kasse kontrolleres? (Fornyelsesinspeksjon)</w:t>
            </w:r>
          </w:p>
          <w:p w14:paraId="4C00B280" w14:textId="77777777" w:rsidR="00400AB0" w:rsidRPr="00763033" w:rsidRDefault="00400AB0" w:rsidP="00763033">
            <w:pPr>
              <w:spacing w:after="160"/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1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3"/>
                  <w:enabled/>
                  <w:calcOnExit w:val="0"/>
                  <w:textInput>
                    <w:default w:val="Ja/nei "/>
                  </w:textInput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  <w:noProof/>
              </w:rPr>
              <w:t xml:space="preserve">Ja/nei 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89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3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4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hovedmotor med tilhørende utstyr vedlikeholdt i samsvar med leverandørens anbefaling?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5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Skal det utføres større vedlikeholdsarbeid på hovedmotor i forbindelse med </w:t>
            </w:r>
            <w:r w:rsidR="00CD33FB">
              <w:rPr>
                <w:rFonts w:eastAsia="Calibri" w:cs="Calibri"/>
              </w:rPr>
              <w:t>i</w:t>
            </w:r>
            <w:r w:rsidRPr="00400AB0">
              <w:rPr>
                <w:rFonts w:eastAsia="Calibri" w:cs="Calibri"/>
              </w:rPr>
              <w:t>nspeksjon</w:t>
            </w:r>
            <w:r w:rsidR="00CD33FB">
              <w:rPr>
                <w:rFonts w:eastAsia="Calibri" w:cs="Calibri"/>
              </w:rPr>
              <w:t>en</w:t>
            </w:r>
            <w:r w:rsidRPr="00400AB0">
              <w:rPr>
                <w:rFonts w:eastAsia="Calibri" w:cs="Calibri"/>
              </w:rPr>
              <w:t>?</w:t>
            </w:r>
          </w:p>
          <w:p w14:paraId="4C00B287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8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Hvis ja, hvilke: </w:t>
            </w: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6" w:name="Tekst34"/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  <w:bookmarkEnd w:id="6"/>
          </w:p>
        </w:tc>
      </w:tr>
      <w:tr w:rsidR="00400AB0" w:rsidRPr="00400AB0" w14:paraId="4C00B290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A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B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skipets nødvendige hjelpemaskineri tilfredsstillende?</w:t>
            </w:r>
          </w:p>
          <w:p w14:paraId="4C00B28C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dette utstyret vedlikeholdt i samsvar med leverandørenes anbefalinger?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D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E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F" w14:textId="77777777" w:rsidR="00400AB0" w:rsidRPr="00E64728" w:rsidRDefault="009314DA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96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1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2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skipets brannsikring og slokningsutstyr i vedlikeholdt og klar til bruk?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3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4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slikt utstyr med gyldighetsdato fortsatt innenfor gyldighetsdato? (Håndslukkere, brannmannsutstyr, gass slokkeanlegg osv)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5" w14:textId="77777777" w:rsidR="00400AB0" w:rsidRPr="00E64728" w:rsidRDefault="009314DA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9C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7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8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skipets redningsutstyr vedlikeholdt og klar</w:t>
            </w:r>
            <w:r w:rsidR="00CD33FB">
              <w:rPr>
                <w:rFonts w:eastAsia="Calibri" w:cs="Calibri"/>
              </w:rPr>
              <w:t>t</w:t>
            </w:r>
            <w:r w:rsidRPr="00400AB0">
              <w:rPr>
                <w:rFonts w:eastAsia="Calibri" w:cs="Calibri"/>
              </w:rPr>
              <w:t xml:space="preserve"> til bruk?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9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A" w14:textId="77777777" w:rsidR="00400AB0" w:rsidRPr="00400AB0" w:rsidRDefault="00400AB0" w:rsidP="00763033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slikt utstyr med gyldighetsdato fortsatt innenfor gyldighetsdato?</w:t>
            </w:r>
            <w:r w:rsidR="00763033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(Redningsflåter redningsvester, redningsdrakter, pyrotekniskutstyr osv)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B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A3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D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E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skipets navigasjonsutstyr?</w:t>
            </w:r>
          </w:p>
          <w:p w14:paraId="4C00B29F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nødvendige kart og publikasjoner oppdatert?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0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1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2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A9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4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5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fartøyet et fungerende sikkerhetsstyringssystem?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6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7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8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AF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A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B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Er det utført risikovurdering av arbeidsoperasjoner som innebærer fare?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C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D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E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B5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0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1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fartøyet et fungerende systemet for avviksrapportering?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2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3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4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BB" w14:textId="77777777" w:rsidTr="002C43C8">
        <w:trPr>
          <w:trHeight w:val="8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6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7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fartøyet et system for gjennomføring av øvelser?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8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9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A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</w:tbl>
    <w:p w14:paraId="4C00B2BC" w14:textId="77777777" w:rsidR="009314DA" w:rsidRDefault="009314DA"/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479"/>
        <w:gridCol w:w="6496"/>
      </w:tblGrid>
      <w:tr w:rsidR="009314DA" w:rsidRPr="009204A4" w14:paraId="4C00B2BE" w14:textId="77777777" w:rsidTr="006D1557">
        <w:trPr>
          <w:cantSplit/>
          <w:trHeight w:val="10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2BD" w14:textId="77777777" w:rsidR="009314DA" w:rsidRPr="009204A4" w:rsidRDefault="009314DA" w:rsidP="006D1557">
            <w:pPr>
              <w:rPr>
                <w:rFonts w:ascii="Calibri" w:hAnsi="Calibri" w:cs="Arial"/>
                <w:sz w:val="22"/>
                <w:szCs w:val="22"/>
              </w:rPr>
            </w:pPr>
            <w:r w:rsidRPr="009204A4">
              <w:rPr>
                <w:rFonts w:ascii="Calibri" w:hAnsi="Calibri" w:cs="Arial"/>
                <w:b/>
                <w:bCs/>
                <w:sz w:val="22"/>
                <w:szCs w:val="22"/>
              </w:rPr>
              <w:t>Eventuelle tilleggsopplysninger</w:t>
            </w:r>
            <w:r w:rsidRPr="009204A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9204A4">
              <w:rPr>
                <w:rFonts w:ascii="Calibri" w:hAnsi="Calibri" w:cs="Arial"/>
                <w:sz w:val="22"/>
                <w:szCs w:val="22"/>
              </w:rPr>
              <w:br/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" w:name="Tekst54"/>
            <w:r w:rsidRPr="009204A4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314DA" w:rsidRPr="009204A4" w14:paraId="4C00B2C0" w14:textId="77777777" w:rsidTr="006D155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00B2BF" w14:textId="77777777" w:rsidR="009314DA" w:rsidRPr="009204A4" w:rsidRDefault="009314DA" w:rsidP="006D1557">
            <w:pPr>
              <w:pStyle w:val="Brdtekst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9204A4">
              <w:rPr>
                <w:rFonts w:ascii="Calibri" w:hAnsi="Calibri"/>
                <w:b/>
                <w:sz w:val="22"/>
                <w:szCs w:val="22"/>
              </w:rPr>
              <w:t xml:space="preserve">Det erklæres at fartøyet er i forskriftsmessig stand og at det er klart for inspeksjon, og at nødvendige HMS tiltak for en trygg og sikker inspeksjon er på plass. 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br/>
              <w:t xml:space="preserve">For eksempel sikker adkomst og kontroll av atmosfære i tanker. </w:t>
            </w:r>
          </w:p>
        </w:tc>
      </w:tr>
      <w:tr w:rsidR="009314DA" w:rsidRPr="009204A4" w14:paraId="4C00B2C5" w14:textId="77777777" w:rsidTr="009204A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  <w:jc w:val="center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2C1" w14:textId="77777777" w:rsidR="009314DA" w:rsidRPr="009204A4" w:rsidRDefault="009314DA" w:rsidP="006D1557">
            <w:pPr>
              <w:pStyle w:val="arial7"/>
              <w:spacing w:after="0"/>
              <w:rPr>
                <w:rFonts w:ascii="Calibri" w:hAnsi="Calibri"/>
                <w:sz w:val="22"/>
                <w:szCs w:val="22"/>
              </w:rPr>
            </w:pPr>
            <w:r w:rsidRPr="009204A4">
              <w:rPr>
                <w:rFonts w:ascii="Calibri" w:hAnsi="Calibri"/>
                <w:sz w:val="22"/>
                <w:szCs w:val="22"/>
              </w:rPr>
              <w:t>Dato</w:t>
            </w:r>
          </w:p>
          <w:p w14:paraId="4C00B2C2" w14:textId="77777777" w:rsidR="009314DA" w:rsidRPr="009204A4" w:rsidRDefault="009314DA" w:rsidP="006D1557">
            <w:pPr>
              <w:pStyle w:val="Bunntekst"/>
              <w:ind w:firstLine="1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204A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204A4">
              <w:rPr>
                <w:rFonts w:ascii="Calibri" w:hAnsi="Calibri"/>
                <w:b/>
                <w:sz w:val="22"/>
                <w:szCs w:val="22"/>
              </w:rPr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0B2C3" w14:textId="77777777" w:rsidR="009314DA" w:rsidRPr="009204A4" w:rsidRDefault="009314DA" w:rsidP="006D1557">
            <w:pPr>
              <w:pStyle w:val="arial7"/>
              <w:spacing w:after="0"/>
              <w:rPr>
                <w:rFonts w:ascii="Calibri" w:hAnsi="Calibri"/>
                <w:sz w:val="22"/>
                <w:szCs w:val="22"/>
              </w:rPr>
            </w:pPr>
            <w:r w:rsidRPr="009204A4">
              <w:rPr>
                <w:rFonts w:ascii="Calibri" w:hAnsi="Calibri"/>
                <w:sz w:val="22"/>
                <w:szCs w:val="22"/>
              </w:rPr>
              <w:t>Underskrift av rederi /skipsfører</w:t>
            </w:r>
          </w:p>
          <w:p w14:paraId="4C00B2C4" w14:textId="77777777" w:rsidR="009314DA" w:rsidRPr="009204A4" w:rsidRDefault="009314DA" w:rsidP="006D1557">
            <w:pPr>
              <w:pStyle w:val="Bunntek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00B2C6" w14:textId="77777777" w:rsidR="00F57790" w:rsidRDefault="00F57790" w:rsidP="009204A4">
      <w:pPr>
        <w:pStyle w:val="Default"/>
        <w:ind w:left="6480"/>
        <w:rPr>
          <w:bCs/>
          <w:color w:val="auto"/>
          <w:sz w:val="20"/>
          <w:szCs w:val="20"/>
          <w:highlight w:val="yellow"/>
        </w:rPr>
      </w:pPr>
    </w:p>
    <w:p w14:paraId="4C00B2C7" w14:textId="77777777" w:rsidR="00F57790" w:rsidRPr="007170C7" w:rsidRDefault="00F57790" w:rsidP="002C43C8">
      <w:pPr>
        <w:pStyle w:val="Default"/>
        <w:ind w:left="6480" w:firstLine="720"/>
        <w:rPr>
          <w:bCs/>
          <w:color w:val="auto"/>
          <w:sz w:val="20"/>
          <w:szCs w:val="20"/>
        </w:rPr>
      </w:pPr>
      <w:r w:rsidRPr="007170C7">
        <w:rPr>
          <w:bCs/>
          <w:color w:val="auto"/>
          <w:sz w:val="20"/>
          <w:szCs w:val="20"/>
        </w:rPr>
        <w:t xml:space="preserve">Hvis skjemaet sendes som vedlegg til e-post kan fysisk underskrift erstattes av e-postens avsenderadresse. </w:t>
      </w:r>
    </w:p>
    <w:sectPr w:rsidR="00F57790" w:rsidRPr="007170C7" w:rsidSect="00BC334F">
      <w:headerReference w:type="default" r:id="rId14"/>
      <w:footerReference w:type="default" r:id="rId15"/>
      <w:footerReference w:type="first" r:id="rId16"/>
      <w:pgSz w:w="16840" w:h="11907" w:orient="landscape" w:code="9"/>
      <w:pgMar w:top="846" w:right="573" w:bottom="568" w:left="340" w:header="73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B2CC" w14:textId="77777777" w:rsidR="00175B85" w:rsidRDefault="00175B85">
      <w:r>
        <w:separator/>
      </w:r>
    </w:p>
  </w:endnote>
  <w:endnote w:type="continuationSeparator" w:id="0">
    <w:p w14:paraId="4C00B2CD" w14:textId="77777777" w:rsidR="00175B85" w:rsidRDefault="001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5167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9806"/>
      <w:gridCol w:w="2693"/>
    </w:tblGrid>
    <w:tr w:rsidR="00C243D1" w:rsidRPr="00893B5A" w14:paraId="4C00B2D3" w14:textId="77777777" w:rsidTr="00276EE3">
      <w:tc>
        <w:tcPr>
          <w:tcW w:w="2668" w:type="dxa"/>
        </w:tcPr>
        <w:p w14:paraId="4C00B2D0" w14:textId="77777777" w:rsidR="00C243D1" w:rsidRPr="00893B5A" w:rsidRDefault="00C243D1" w:rsidP="00431C54">
          <w:pPr>
            <w:pStyle w:val="Bunntekst"/>
            <w:tabs>
              <w:tab w:val="clear" w:pos="8306"/>
              <w:tab w:val="right" w:pos="7230"/>
            </w:tabs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>KS-0103</w:t>
          </w:r>
          <w:r>
            <w:rPr>
              <w:rFonts w:asciiTheme="minorHAnsi" w:hAnsiTheme="minorHAnsi"/>
              <w:sz w:val="16"/>
              <w:szCs w:val="16"/>
            </w:rPr>
            <w:t>B KOI</w:t>
          </w:r>
        </w:p>
      </w:tc>
      <w:tc>
        <w:tcPr>
          <w:tcW w:w="9806" w:type="dxa"/>
        </w:tcPr>
        <w:p w14:paraId="4C00B2D1" w14:textId="77777777" w:rsidR="00C243D1" w:rsidRPr="00893B5A" w:rsidRDefault="00C243D1" w:rsidP="00EA4438">
          <w:pPr>
            <w:pStyle w:val="Bunntekst"/>
            <w:tabs>
              <w:tab w:val="clear" w:pos="8306"/>
              <w:tab w:val="right" w:pos="7230"/>
            </w:tabs>
            <w:jc w:val="center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 xml:space="preserve">Rev.: </w:t>
          </w:r>
          <w:r w:rsidR="00EA4438">
            <w:rPr>
              <w:rFonts w:asciiTheme="minorHAnsi" w:hAnsiTheme="minorHAnsi"/>
              <w:sz w:val="16"/>
              <w:szCs w:val="16"/>
            </w:rPr>
            <w:t>23</w:t>
          </w:r>
          <w:r>
            <w:rPr>
              <w:rFonts w:asciiTheme="minorHAnsi" w:hAnsiTheme="minorHAnsi"/>
              <w:sz w:val="16"/>
              <w:szCs w:val="16"/>
            </w:rPr>
            <w:t>.</w:t>
          </w:r>
          <w:r w:rsidR="009314DA">
            <w:rPr>
              <w:rFonts w:asciiTheme="minorHAnsi" w:hAnsiTheme="minorHAnsi"/>
              <w:sz w:val="16"/>
              <w:szCs w:val="16"/>
            </w:rPr>
            <w:t>05</w:t>
          </w:r>
          <w:r>
            <w:rPr>
              <w:rFonts w:asciiTheme="minorHAnsi" w:hAnsiTheme="minorHAnsi"/>
              <w:sz w:val="16"/>
              <w:szCs w:val="16"/>
            </w:rPr>
            <w:t>.201</w:t>
          </w:r>
          <w:r w:rsidR="009314DA">
            <w:rPr>
              <w:rFonts w:asciiTheme="minorHAnsi" w:hAnsiTheme="minorHAnsi"/>
              <w:sz w:val="16"/>
              <w:szCs w:val="16"/>
            </w:rPr>
            <w:t>7</w:t>
          </w:r>
        </w:p>
      </w:tc>
      <w:tc>
        <w:tcPr>
          <w:tcW w:w="2693" w:type="dxa"/>
        </w:tcPr>
        <w:p w14:paraId="4C00B2D2" w14:textId="77777777" w:rsidR="00C243D1" w:rsidRPr="00893B5A" w:rsidRDefault="00C243D1" w:rsidP="00F44DB2">
          <w:pPr>
            <w:pStyle w:val="Bunntekst"/>
            <w:tabs>
              <w:tab w:val="clear" w:pos="8306"/>
              <w:tab w:val="right" w:pos="7230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bCs/>
              <w:sz w:val="16"/>
              <w:szCs w:val="16"/>
            </w:rPr>
            <w:t>Side</w:t>
          </w:r>
          <w:r w:rsidRPr="00893B5A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begin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separate"/>
          </w:r>
          <w:r w:rsidR="008A4732">
            <w:rPr>
              <w:rStyle w:val="Sidetall"/>
              <w:rFonts w:asciiTheme="minorHAnsi" w:hAnsiTheme="minorHAnsi"/>
              <w:noProof/>
              <w:sz w:val="16"/>
              <w:szCs w:val="16"/>
            </w:rPr>
            <w:t>2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end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t xml:space="preserve"> av 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begin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separate"/>
          </w:r>
          <w:r w:rsidR="008A4732">
            <w:rPr>
              <w:rStyle w:val="Sidetall"/>
              <w:rFonts w:asciiTheme="minorHAnsi" w:hAnsiTheme="minorHAnsi"/>
              <w:noProof/>
              <w:sz w:val="16"/>
              <w:szCs w:val="16"/>
            </w:rPr>
            <w:t>4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14:paraId="4C00B2D4" w14:textId="77777777" w:rsidR="00C243D1" w:rsidRPr="00F44DB2" w:rsidRDefault="00C243D1" w:rsidP="00F44DB2">
    <w:pPr>
      <w:spacing w:after="120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5309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9806"/>
      <w:gridCol w:w="2693"/>
    </w:tblGrid>
    <w:tr w:rsidR="00C243D1" w:rsidRPr="00893B5A" w14:paraId="4C00B2D8" w14:textId="77777777" w:rsidTr="00276EE3">
      <w:tc>
        <w:tcPr>
          <w:tcW w:w="2810" w:type="dxa"/>
        </w:tcPr>
        <w:p w14:paraId="4C00B2D5" w14:textId="77777777" w:rsidR="00C243D1" w:rsidRPr="00893B5A" w:rsidRDefault="00C243D1" w:rsidP="00B634DE">
          <w:pPr>
            <w:pStyle w:val="Bunntekst"/>
            <w:tabs>
              <w:tab w:val="clear" w:pos="8306"/>
              <w:tab w:val="right" w:pos="7230"/>
            </w:tabs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>KS-0103</w:t>
          </w:r>
          <w:r>
            <w:rPr>
              <w:rFonts w:asciiTheme="minorHAnsi" w:hAnsiTheme="minorHAnsi"/>
              <w:sz w:val="16"/>
              <w:szCs w:val="16"/>
            </w:rPr>
            <w:t>B KOI</w:t>
          </w:r>
        </w:p>
      </w:tc>
      <w:tc>
        <w:tcPr>
          <w:tcW w:w="9806" w:type="dxa"/>
        </w:tcPr>
        <w:p w14:paraId="4C00B2D6" w14:textId="77777777" w:rsidR="00C243D1" w:rsidRPr="00893B5A" w:rsidRDefault="00C243D1" w:rsidP="007170C7">
          <w:pPr>
            <w:pStyle w:val="Bunntekst"/>
            <w:tabs>
              <w:tab w:val="clear" w:pos="8306"/>
              <w:tab w:val="right" w:pos="7230"/>
            </w:tabs>
            <w:jc w:val="center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 xml:space="preserve">Rev.: </w:t>
          </w:r>
          <w:r w:rsidR="00EA4438">
            <w:rPr>
              <w:rFonts w:asciiTheme="minorHAnsi" w:hAnsiTheme="minorHAnsi"/>
              <w:sz w:val="16"/>
              <w:szCs w:val="16"/>
            </w:rPr>
            <w:t>23</w:t>
          </w:r>
          <w:r>
            <w:rPr>
              <w:rFonts w:asciiTheme="minorHAnsi" w:hAnsiTheme="minorHAnsi"/>
              <w:sz w:val="16"/>
              <w:szCs w:val="16"/>
            </w:rPr>
            <w:t>.</w:t>
          </w:r>
          <w:r w:rsidR="009314DA">
            <w:rPr>
              <w:rFonts w:asciiTheme="minorHAnsi" w:hAnsiTheme="minorHAnsi"/>
              <w:sz w:val="16"/>
              <w:szCs w:val="16"/>
            </w:rPr>
            <w:t>05</w:t>
          </w:r>
          <w:r>
            <w:rPr>
              <w:rFonts w:asciiTheme="minorHAnsi" w:hAnsiTheme="minorHAnsi"/>
              <w:sz w:val="16"/>
              <w:szCs w:val="16"/>
            </w:rPr>
            <w:t>.201</w:t>
          </w:r>
          <w:r w:rsidR="009314DA">
            <w:rPr>
              <w:rFonts w:asciiTheme="minorHAnsi" w:hAnsiTheme="minorHAnsi"/>
              <w:sz w:val="16"/>
              <w:szCs w:val="16"/>
            </w:rPr>
            <w:t>7</w:t>
          </w:r>
        </w:p>
      </w:tc>
      <w:tc>
        <w:tcPr>
          <w:tcW w:w="2693" w:type="dxa"/>
        </w:tcPr>
        <w:p w14:paraId="4C00B2D7" w14:textId="77777777" w:rsidR="00C243D1" w:rsidRPr="00893B5A" w:rsidRDefault="00C243D1" w:rsidP="009314DA">
          <w:pPr>
            <w:pStyle w:val="Bunntekst"/>
            <w:tabs>
              <w:tab w:val="clear" w:pos="8306"/>
              <w:tab w:val="right" w:pos="7230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bCs/>
              <w:sz w:val="16"/>
              <w:szCs w:val="16"/>
            </w:rPr>
            <w:t>Side</w:t>
          </w:r>
          <w:r w:rsidRPr="00893B5A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begin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separate"/>
          </w:r>
          <w:r w:rsidR="008A4732">
            <w:rPr>
              <w:rStyle w:val="Sidetall"/>
              <w:rFonts w:asciiTheme="minorHAnsi" w:hAnsiTheme="minorHAnsi"/>
              <w:noProof/>
              <w:sz w:val="16"/>
              <w:szCs w:val="16"/>
            </w:rPr>
            <w:t>1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end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t xml:space="preserve"> av </w:t>
          </w:r>
          <w:r w:rsidR="009314DA" w:rsidRPr="009314DA">
            <w:rPr>
              <w:rFonts w:asciiTheme="minorHAnsi" w:hAnsiTheme="minorHAnsi"/>
              <w:sz w:val="16"/>
              <w:szCs w:val="16"/>
              <w:lang w:val="en-AU"/>
            </w:rPr>
            <w:fldChar w:fldCharType="begin"/>
          </w:r>
          <w:r w:rsidR="009314DA" w:rsidRPr="009314DA">
            <w:rPr>
              <w:rFonts w:asciiTheme="minorHAnsi" w:hAnsiTheme="minorHAnsi"/>
              <w:sz w:val="16"/>
              <w:szCs w:val="16"/>
            </w:rPr>
            <w:instrText xml:space="preserve"> NUMPAGES  \* Arabic  \* MERGEFORMAT </w:instrText>
          </w:r>
          <w:r w:rsidR="009314DA" w:rsidRPr="009314DA">
            <w:rPr>
              <w:rFonts w:asciiTheme="minorHAnsi" w:hAnsiTheme="minorHAnsi"/>
              <w:sz w:val="16"/>
              <w:szCs w:val="16"/>
              <w:lang w:val="en-AU"/>
            </w:rPr>
            <w:fldChar w:fldCharType="separate"/>
          </w:r>
          <w:r w:rsidR="008A4732">
            <w:rPr>
              <w:rFonts w:asciiTheme="minorHAnsi" w:hAnsiTheme="minorHAnsi"/>
              <w:noProof/>
              <w:sz w:val="16"/>
              <w:szCs w:val="16"/>
            </w:rPr>
            <w:t>4</w:t>
          </w:r>
          <w:r w:rsidR="009314DA" w:rsidRPr="009314DA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14:paraId="4C00B2D9" w14:textId="77777777" w:rsidR="00C243D1" w:rsidRDefault="00C243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B2CA" w14:textId="77777777" w:rsidR="00175B85" w:rsidRDefault="00175B85">
      <w:r>
        <w:separator/>
      </w:r>
    </w:p>
  </w:footnote>
  <w:footnote w:type="continuationSeparator" w:id="0">
    <w:p w14:paraId="4C00B2CB" w14:textId="77777777" w:rsidR="00175B85" w:rsidRDefault="0017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B2CE" w14:textId="77777777" w:rsidR="00C243D1" w:rsidRPr="0000017C" w:rsidRDefault="00C243D1" w:rsidP="00467499">
    <w:pPr>
      <w:pStyle w:val="Topptekst"/>
      <w:ind w:left="426"/>
      <w:rPr>
        <w:rFonts w:ascii="Arial" w:eastAsiaTheme="minorHAnsi" w:hAnsi="Arial" w:cs="Arial"/>
        <w:color w:val="008ABD"/>
        <w:sz w:val="24"/>
        <w:szCs w:val="24"/>
        <w:lang w:eastAsia="en-US"/>
      </w:rPr>
    </w:pPr>
    <w:r w:rsidRPr="0000017C">
      <w:rPr>
        <w:rFonts w:ascii="Arial" w:eastAsiaTheme="minorHAnsi" w:hAnsi="Arial" w:cs="Arial"/>
        <w:b/>
        <w:color w:val="004176"/>
        <w:sz w:val="28"/>
        <w:szCs w:val="28"/>
        <w:lang w:eastAsia="en-US"/>
      </w:rPr>
      <w:t>Sjøfartsdirektoratet</w:t>
    </w:r>
    <w:r>
      <w:rPr>
        <w:color w:val="004176"/>
      </w:rPr>
      <w:tab/>
    </w:r>
    <w:r>
      <w:rPr>
        <w:color w:val="004176"/>
      </w:rPr>
      <w:tab/>
    </w:r>
    <w:r>
      <w:rPr>
        <w:color w:val="004176"/>
      </w:rPr>
      <w:tab/>
    </w:r>
    <w:r>
      <w:rPr>
        <w:color w:val="004176"/>
      </w:rPr>
      <w:tab/>
    </w:r>
    <w:r>
      <w:rPr>
        <w:color w:val="004176"/>
      </w:rPr>
      <w:tab/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ab/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ab/>
    </w:r>
    <w:r w:rsidRPr="0000017C">
      <w:rPr>
        <w:rFonts w:ascii="Arial" w:eastAsiaTheme="minorHAnsi" w:hAnsi="Arial" w:cs="Arial"/>
        <w:color w:val="008ABD"/>
        <w:sz w:val="24"/>
        <w:szCs w:val="24"/>
        <w:lang w:eastAsia="en-US"/>
      </w:rPr>
      <w:t>Erklæring</w:t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 xml:space="preserve"> om </w:t>
    </w:r>
    <w:r w:rsidRPr="0000017C">
      <w:rPr>
        <w:rFonts w:ascii="Arial" w:eastAsiaTheme="minorHAnsi" w:hAnsi="Arial" w:cs="Arial"/>
        <w:color w:val="008ABD"/>
        <w:sz w:val="24"/>
        <w:szCs w:val="24"/>
        <w:lang w:eastAsia="en-US"/>
      </w:rPr>
      <w:t>reder</w:t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>iet</w:t>
    </w:r>
    <w:r w:rsidRPr="0000017C">
      <w:rPr>
        <w:rFonts w:ascii="Arial" w:eastAsiaTheme="minorHAnsi" w:hAnsi="Arial" w:cs="Arial"/>
        <w:color w:val="008ABD"/>
        <w:sz w:val="24"/>
        <w:szCs w:val="24"/>
        <w:lang w:eastAsia="en-US"/>
      </w:rPr>
      <w:t>s egenkontroll</w:t>
    </w:r>
  </w:p>
  <w:p w14:paraId="4C00B2CF" w14:textId="77777777" w:rsidR="00C243D1" w:rsidRDefault="00C243D1" w:rsidP="001277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676"/>
    <w:multiLevelType w:val="hybridMultilevel"/>
    <w:tmpl w:val="F432E4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82B"/>
    <w:multiLevelType w:val="hybridMultilevel"/>
    <w:tmpl w:val="C464D8D2"/>
    <w:lvl w:ilvl="0" w:tplc="8D568DB0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EAED2">
      <w:start w:val="1"/>
      <w:numFmt w:val="bullet"/>
      <w:lvlText w:val="o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4E116">
      <w:start w:val="1"/>
      <w:numFmt w:val="bullet"/>
      <w:lvlText w:val="▪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4DEDC">
      <w:start w:val="1"/>
      <w:numFmt w:val="bullet"/>
      <w:lvlText w:val="•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CB64">
      <w:start w:val="1"/>
      <w:numFmt w:val="bullet"/>
      <w:lvlText w:val="o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04540">
      <w:start w:val="1"/>
      <w:numFmt w:val="bullet"/>
      <w:lvlText w:val="▪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419A0">
      <w:start w:val="1"/>
      <w:numFmt w:val="bullet"/>
      <w:lvlText w:val="•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E3188">
      <w:start w:val="1"/>
      <w:numFmt w:val="bullet"/>
      <w:lvlText w:val="o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87CD2">
      <w:start w:val="1"/>
      <w:numFmt w:val="bullet"/>
      <w:lvlText w:val="▪"/>
      <w:lvlJc w:val="left"/>
      <w:pPr>
        <w:ind w:left="6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A21BD"/>
    <w:multiLevelType w:val="hybridMultilevel"/>
    <w:tmpl w:val="07603CC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9616D"/>
    <w:multiLevelType w:val="singleLevel"/>
    <w:tmpl w:val="C456A8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3"/>
    <w:rsid w:val="0000017C"/>
    <w:rsid w:val="00015913"/>
    <w:rsid w:val="0002475B"/>
    <w:rsid w:val="00031059"/>
    <w:rsid w:val="0003575E"/>
    <w:rsid w:val="00057566"/>
    <w:rsid w:val="00073833"/>
    <w:rsid w:val="000B0712"/>
    <w:rsid w:val="000B0F67"/>
    <w:rsid w:val="000D5886"/>
    <w:rsid w:val="000E111F"/>
    <w:rsid w:val="00106382"/>
    <w:rsid w:val="00127751"/>
    <w:rsid w:val="00131176"/>
    <w:rsid w:val="0014025E"/>
    <w:rsid w:val="00142B90"/>
    <w:rsid w:val="00150247"/>
    <w:rsid w:val="001518AE"/>
    <w:rsid w:val="00154FD9"/>
    <w:rsid w:val="00175B85"/>
    <w:rsid w:val="001C02C4"/>
    <w:rsid w:val="001C37BF"/>
    <w:rsid w:val="001D5C2C"/>
    <w:rsid w:val="001D5CAA"/>
    <w:rsid w:val="001E095E"/>
    <w:rsid w:val="001E4206"/>
    <w:rsid w:val="001E5F3F"/>
    <w:rsid w:val="001F2FAB"/>
    <w:rsid w:val="00205117"/>
    <w:rsid w:val="002246B3"/>
    <w:rsid w:val="002267AA"/>
    <w:rsid w:val="00242D28"/>
    <w:rsid w:val="00263D9C"/>
    <w:rsid w:val="00276EE3"/>
    <w:rsid w:val="0029014C"/>
    <w:rsid w:val="0029132C"/>
    <w:rsid w:val="00291C1E"/>
    <w:rsid w:val="002C43C8"/>
    <w:rsid w:val="002C7AD6"/>
    <w:rsid w:val="002E0705"/>
    <w:rsid w:val="002E4041"/>
    <w:rsid w:val="002E4E5F"/>
    <w:rsid w:val="00300314"/>
    <w:rsid w:val="00303C65"/>
    <w:rsid w:val="00315E12"/>
    <w:rsid w:val="00324254"/>
    <w:rsid w:val="00326F4C"/>
    <w:rsid w:val="00345E26"/>
    <w:rsid w:val="00345E4F"/>
    <w:rsid w:val="00387DDE"/>
    <w:rsid w:val="00394AED"/>
    <w:rsid w:val="00395463"/>
    <w:rsid w:val="003D5D24"/>
    <w:rsid w:val="003E42D7"/>
    <w:rsid w:val="003E448A"/>
    <w:rsid w:val="00400AB0"/>
    <w:rsid w:val="0041573E"/>
    <w:rsid w:val="00416F33"/>
    <w:rsid w:val="00431C54"/>
    <w:rsid w:val="00435779"/>
    <w:rsid w:val="00446BF4"/>
    <w:rsid w:val="004500A4"/>
    <w:rsid w:val="00461097"/>
    <w:rsid w:val="00465BD5"/>
    <w:rsid w:val="00467499"/>
    <w:rsid w:val="0049073F"/>
    <w:rsid w:val="00491153"/>
    <w:rsid w:val="00497CD0"/>
    <w:rsid w:val="004A43D1"/>
    <w:rsid w:val="004A4DCE"/>
    <w:rsid w:val="004B1EA2"/>
    <w:rsid w:val="004B3B0A"/>
    <w:rsid w:val="004B5B9F"/>
    <w:rsid w:val="004C1FE2"/>
    <w:rsid w:val="004E0FF1"/>
    <w:rsid w:val="004F22BE"/>
    <w:rsid w:val="00520095"/>
    <w:rsid w:val="00524F7D"/>
    <w:rsid w:val="00530EC8"/>
    <w:rsid w:val="00544A93"/>
    <w:rsid w:val="005667DE"/>
    <w:rsid w:val="005759CA"/>
    <w:rsid w:val="00591255"/>
    <w:rsid w:val="005928CB"/>
    <w:rsid w:val="0059487D"/>
    <w:rsid w:val="005A037A"/>
    <w:rsid w:val="005A5E1F"/>
    <w:rsid w:val="005A7C06"/>
    <w:rsid w:val="005E426E"/>
    <w:rsid w:val="005E74D8"/>
    <w:rsid w:val="005F6E31"/>
    <w:rsid w:val="006062A7"/>
    <w:rsid w:val="00606410"/>
    <w:rsid w:val="006163B3"/>
    <w:rsid w:val="00630795"/>
    <w:rsid w:val="00637544"/>
    <w:rsid w:val="0065183B"/>
    <w:rsid w:val="006A295F"/>
    <w:rsid w:val="006C56EA"/>
    <w:rsid w:val="006E22FC"/>
    <w:rsid w:val="006E68C5"/>
    <w:rsid w:val="006F5183"/>
    <w:rsid w:val="007170C7"/>
    <w:rsid w:val="0072192B"/>
    <w:rsid w:val="00736F38"/>
    <w:rsid w:val="00752FF9"/>
    <w:rsid w:val="00763033"/>
    <w:rsid w:val="00764E26"/>
    <w:rsid w:val="007F7863"/>
    <w:rsid w:val="00836522"/>
    <w:rsid w:val="0084115A"/>
    <w:rsid w:val="008452A0"/>
    <w:rsid w:val="00882305"/>
    <w:rsid w:val="0089330E"/>
    <w:rsid w:val="00893B5A"/>
    <w:rsid w:val="008A0FB3"/>
    <w:rsid w:val="008A1EAB"/>
    <w:rsid w:val="008A248F"/>
    <w:rsid w:val="008A4732"/>
    <w:rsid w:val="008B2D52"/>
    <w:rsid w:val="008C7078"/>
    <w:rsid w:val="008D13CA"/>
    <w:rsid w:val="008D2530"/>
    <w:rsid w:val="009139A4"/>
    <w:rsid w:val="00914906"/>
    <w:rsid w:val="009204A4"/>
    <w:rsid w:val="00926731"/>
    <w:rsid w:val="009314DA"/>
    <w:rsid w:val="00964779"/>
    <w:rsid w:val="0099470E"/>
    <w:rsid w:val="009D143C"/>
    <w:rsid w:val="009E511B"/>
    <w:rsid w:val="009F7E4A"/>
    <w:rsid w:val="009F7EBC"/>
    <w:rsid w:val="00A0155C"/>
    <w:rsid w:val="00A0245C"/>
    <w:rsid w:val="00A33F67"/>
    <w:rsid w:val="00A52AB9"/>
    <w:rsid w:val="00A56BF4"/>
    <w:rsid w:val="00A7197B"/>
    <w:rsid w:val="00A77EC9"/>
    <w:rsid w:val="00A8206B"/>
    <w:rsid w:val="00A82536"/>
    <w:rsid w:val="00A92664"/>
    <w:rsid w:val="00AA4509"/>
    <w:rsid w:val="00AB69E3"/>
    <w:rsid w:val="00AC5631"/>
    <w:rsid w:val="00AD6DB3"/>
    <w:rsid w:val="00AE49F9"/>
    <w:rsid w:val="00B03994"/>
    <w:rsid w:val="00B051D4"/>
    <w:rsid w:val="00B23A03"/>
    <w:rsid w:val="00B30EBF"/>
    <w:rsid w:val="00B449E6"/>
    <w:rsid w:val="00B634DE"/>
    <w:rsid w:val="00B7479A"/>
    <w:rsid w:val="00B83683"/>
    <w:rsid w:val="00BA72BE"/>
    <w:rsid w:val="00BB5360"/>
    <w:rsid w:val="00BC334F"/>
    <w:rsid w:val="00BC4326"/>
    <w:rsid w:val="00BC693D"/>
    <w:rsid w:val="00BD458B"/>
    <w:rsid w:val="00BE380F"/>
    <w:rsid w:val="00C12E5C"/>
    <w:rsid w:val="00C14D99"/>
    <w:rsid w:val="00C15CEF"/>
    <w:rsid w:val="00C175F9"/>
    <w:rsid w:val="00C206E3"/>
    <w:rsid w:val="00C231A3"/>
    <w:rsid w:val="00C243D1"/>
    <w:rsid w:val="00C360B8"/>
    <w:rsid w:val="00C60EA1"/>
    <w:rsid w:val="00C61460"/>
    <w:rsid w:val="00C62D31"/>
    <w:rsid w:val="00C76024"/>
    <w:rsid w:val="00CC73C3"/>
    <w:rsid w:val="00CC7506"/>
    <w:rsid w:val="00CD33FB"/>
    <w:rsid w:val="00CE655D"/>
    <w:rsid w:val="00CF1301"/>
    <w:rsid w:val="00D262C3"/>
    <w:rsid w:val="00D368A4"/>
    <w:rsid w:val="00D43660"/>
    <w:rsid w:val="00D451B2"/>
    <w:rsid w:val="00D462E9"/>
    <w:rsid w:val="00D544B2"/>
    <w:rsid w:val="00D55020"/>
    <w:rsid w:val="00D578A8"/>
    <w:rsid w:val="00D6323F"/>
    <w:rsid w:val="00D731E6"/>
    <w:rsid w:val="00D85108"/>
    <w:rsid w:val="00D91AFC"/>
    <w:rsid w:val="00DA1140"/>
    <w:rsid w:val="00DB697E"/>
    <w:rsid w:val="00DF2520"/>
    <w:rsid w:val="00E07021"/>
    <w:rsid w:val="00E32CEC"/>
    <w:rsid w:val="00E64728"/>
    <w:rsid w:val="00E64763"/>
    <w:rsid w:val="00EA4438"/>
    <w:rsid w:val="00EA5BA0"/>
    <w:rsid w:val="00EA649B"/>
    <w:rsid w:val="00EB7D4E"/>
    <w:rsid w:val="00EC01C6"/>
    <w:rsid w:val="00ED58D3"/>
    <w:rsid w:val="00EE6597"/>
    <w:rsid w:val="00F22253"/>
    <w:rsid w:val="00F44DB2"/>
    <w:rsid w:val="00F53FE4"/>
    <w:rsid w:val="00F57790"/>
    <w:rsid w:val="00F7730B"/>
    <w:rsid w:val="00F80C37"/>
    <w:rsid w:val="00F821F9"/>
    <w:rsid w:val="00FB6841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00B20A"/>
  <w15:docId w15:val="{2FA8DCA2-A80C-4FE9-B736-4C976E2B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spacing w:after="120"/>
    </w:pPr>
    <w:rPr>
      <w:sz w:val="24"/>
    </w:rPr>
  </w:style>
  <w:style w:type="paragraph" w:customStyle="1" w:styleId="Skjema-10">
    <w:name w:val="Skjema-10"/>
    <w:basedOn w:val="Normal"/>
    <w:rPr>
      <w:rFonts w:ascii="Arial" w:hAnsi="Arial"/>
      <w:b/>
    </w:rPr>
  </w:style>
  <w:style w:type="paragraph" w:customStyle="1" w:styleId="normal8">
    <w:name w:val="normal8"/>
    <w:basedOn w:val="normal10"/>
    <w:rPr>
      <w:rFonts w:ascii="Arial" w:hAnsi="Arial"/>
      <w:sz w:val="16"/>
    </w:rPr>
  </w:style>
  <w:style w:type="paragraph" w:customStyle="1" w:styleId="normal10">
    <w:name w:val="normal10"/>
    <w:basedOn w:val="Normal"/>
    <w:pPr>
      <w:spacing w:before="60" w:after="120" w:line="200" w:lineRule="exact"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rial7">
    <w:name w:val="arial7"/>
    <w:basedOn w:val="Normal"/>
    <w:pPr>
      <w:spacing w:before="60" w:after="60"/>
    </w:pPr>
    <w:rPr>
      <w:rFonts w:ascii="Arial" w:hAnsi="Arial"/>
      <w:sz w:val="14"/>
    </w:rPr>
  </w:style>
  <w:style w:type="paragraph" w:styleId="Bobletekst">
    <w:name w:val="Balloon Text"/>
    <w:basedOn w:val="Normal"/>
    <w:semiHidden/>
    <w:rsid w:val="00031059"/>
    <w:rPr>
      <w:rFonts w:ascii="Tahoma" w:hAnsi="Tahoma"/>
      <w:sz w:val="16"/>
      <w:szCs w:val="16"/>
    </w:rPr>
  </w:style>
  <w:style w:type="paragraph" w:customStyle="1" w:styleId="Brd-enkel">
    <w:name w:val="Brød-enkel"/>
    <w:rsid w:val="006163B3"/>
    <w:rPr>
      <w:snapToGrid w:val="0"/>
      <w:color w:val="000000"/>
      <w:sz w:val="24"/>
    </w:rPr>
  </w:style>
  <w:style w:type="table" w:styleId="Tabellrutenett">
    <w:name w:val="Table Grid"/>
    <w:basedOn w:val="Vanligtabell"/>
    <w:uiPriority w:val="59"/>
    <w:rsid w:val="00BC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3B5A"/>
    <w:pPr>
      <w:ind w:left="720"/>
      <w:contextualSpacing/>
    </w:pPr>
  </w:style>
  <w:style w:type="paragraph" w:customStyle="1" w:styleId="Default">
    <w:name w:val="Default"/>
    <w:rsid w:val="002246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4DB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02475B"/>
    <w:rPr>
      <w:color w:val="808080"/>
    </w:rPr>
  </w:style>
  <w:style w:type="character" w:customStyle="1" w:styleId="Stil1">
    <w:name w:val="Stil1"/>
    <w:basedOn w:val="Standardskriftforavsnitt"/>
    <w:uiPriority w:val="1"/>
    <w:rsid w:val="0002475B"/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rsid w:val="00D55020"/>
  </w:style>
  <w:style w:type="table" w:customStyle="1" w:styleId="TableGrid">
    <w:name w:val="TableGrid"/>
    <w:rsid w:val="00400AB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jon">
    <w:name w:val="Revision"/>
    <w:hidden/>
    <w:uiPriority w:val="99"/>
    <w:semiHidden/>
    <w:rsid w:val="0075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F17375E69FAC1B48874C56770568B045" ma:contentTypeVersion="202" ma:contentTypeDescription="Opprett et nytt dokument" ma:contentTypeScope="" ma:versionID="9e018c69a2ad477d0096a021aba5a127">
  <xsd:schema xmlns:xsd="http://www.w3.org/2001/XMLSchema" xmlns:xs="http://www.w3.org/2001/XMLSchema" xmlns:p="http://schemas.microsoft.com/office/2006/metadata/properties" xmlns:ns2="1065ab05-f7f8-4724-b49f-1e8bf2acbb1d" xmlns:ns3="f2ec8d3c-c12f-424c-926f-1f8ebca512fc" targetNamespace="http://schemas.microsoft.com/office/2006/metadata/properties" ma:root="true" ma:fieldsID="b668997267b67d5a39851d9753915c03" ns2:_="" ns3:_="">
    <xsd:import namespace="1065ab05-f7f8-4724-b49f-1e8bf2acbb1d"/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899;#Inspeksjon og beredskap|634a5f5f-64ba-4afd-ae59-360101096c02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Inspeksjon og beredskap</TermName>
          <TermId xmlns="http://schemas.microsoft.com/office/infopath/2007/PartnerControls">634a5f5f-64ba-4afd-ae59-360101096c02</TermId>
        </TermInfo>
      </Terms>
    </l6cda3eed2d14ea999d67a7bcceae600>
    <TaxCatchAll xmlns="1065ab05-f7f8-4724-b49f-1e8bf2acbb1d">
      <Value>2523</Value>
      <Value>899</Value>
      <Value>240</Value>
      <Value>182</Value>
    </TaxCatchAll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22ad557f-b9fa-45ba-8d6f-27dfb38a65f0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Inspeksjon</TermName>
          <TermId xmlns="http://schemas.microsoft.com/office/infopath/2007/PartnerControls">7c00188e-776a-4464-99af-347e8d663672</TermId>
        </TermInfo>
      </Terms>
    </o8284724205e42c8a56db8ff4f329779>
    <TaxKeywordTaxHTField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KS-0103B</TermName>
          <TermId xmlns="http://schemas.microsoft.com/office/infopath/2007/PartnerControls">060ecd3f-c527-4e13-a1f5-b9e728a829ec</TermId>
        </TermInfo>
      </Terms>
    </TaxKeywordTaxHTField>
    <_dlc_DocId xmlns="f2ec8d3c-c12f-424c-926f-1f8ebca512fc">FJPNMAMED2PC-50692132-352</_dlc_DocId>
    <_dlc_DocIdUrl xmlns="f2ec8d3c-c12f-424c-926f-1f8ebca512fc">
      <Url>http://sdir-sps02.sjofartsdir.local/avdeling/koi/ib/_layouts/15/DocIdRedir.aspx?ID=FJPNMAMED2PC-50692132-352</Url>
      <Description>FJPNMAMED2PC-50692132-352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37EF-810E-4ABA-B10B-DD97D8E748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ED44B7-B38F-444E-B336-7F045ADA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AB459-4C0B-4F41-986D-C529125CF32F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2ec8d3c-c12f-424c-926f-1f8ebca512fc"/>
    <ds:schemaRef ds:uri="http://purl.org/dc/terms/"/>
    <ds:schemaRef ds:uri="1065ab05-f7f8-4724-b49f-1e8bf2acbb1d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7225D5-A67C-444A-8A4C-38F50E1C64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15F7C3-7AE1-4D06-B375-42CDFB831B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04BAEA-52CA-4266-9674-DD74845F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KS-0103B Erklæring om rederiets egenkontroll</vt:lpstr>
    </vt:vector>
  </TitlesOfParts>
  <Company>System Senteret as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KS-0103B Erklæring om rederiets egenkontroll</dc:title>
  <dc:creator>Inger Øye Isaksen</dc:creator>
  <cp:keywords>KS-0103B</cp:keywords>
  <cp:lastModifiedBy>Steinar Haugberg</cp:lastModifiedBy>
  <cp:revision>2</cp:revision>
  <cp:lastPrinted>2016-10-04T12:09:00Z</cp:lastPrinted>
  <dcterms:created xsi:type="dcterms:W3CDTF">2018-01-31T11:38:00Z</dcterms:created>
  <dcterms:modified xsi:type="dcterms:W3CDTF">2018-01-31T11:38:00Z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0x0101008ABC6F4325FBF146B7577C860B30D3600100F17375E69FAC1B48874C56770568B045</vt:lpwstr>
  </property>
  <property fmtid="{D5CDD505-2E9C-101B-9397-08002B2CF9AE}" pid="3" name="_dlc_DocIdItemGuid">
    <vt:lpwstr>a13403c6-7fe3-4ce7-ad21-82e857ea7bb0</vt:lpwstr>
  </property>
  <property fmtid="{D5CDD505-2E9C-101B-9397-08002B2CF9AE}" pid="4" name="Dokumenttype">
    <vt:lpwstr>240;#Arbeidsdokument|22ad557f-b9fa-45ba-8d6f-27dfb38a65f0</vt:lpwstr>
  </property>
  <property fmtid="{D5CDD505-2E9C-101B-9397-08002B2CF9AE}" pid="5" name="Organisasjon">
    <vt:lpwstr>899;#Inspeksjon og beredskap|634a5f5f-64ba-4afd-ae59-360101096c02</vt:lpwstr>
  </property>
  <property fmtid="{D5CDD505-2E9C-101B-9397-08002B2CF9AE}" pid="6" name="TaxKeyword">
    <vt:lpwstr>2523;#KS-0103B|060ecd3f-c527-4e13-a1f5-b9e728a829ec</vt:lpwstr>
  </property>
  <property fmtid="{D5CDD505-2E9C-101B-9397-08002B2CF9AE}" pid="7" name="DiciplineArea">
    <vt:lpwstr>182;#Inspeksjon|7c00188e-776a-4464-99af-347e8d663672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